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33FCC0" w14:textId="77777777" w:rsidR="00B9679D" w:rsidRDefault="00000000">
      <w:pPr>
        <w:spacing w:line="259" w:lineRule="auto"/>
        <w:rPr>
          <w:rFonts w:ascii="Calibri" w:eastAsia="Calibri" w:hAnsi="Calibri" w:cs="Calibri"/>
          <w:b/>
          <w:color w:val="808080"/>
          <w:highlight w:val="yellow"/>
        </w:rPr>
      </w:pPr>
      <w:r>
        <w:rPr>
          <w:rFonts w:ascii="Calibri" w:eastAsia="Calibri" w:hAnsi="Calibri" w:cs="Calibri"/>
          <w:b/>
          <w:color w:val="808080"/>
          <w:highlight w:val="yellow"/>
        </w:rPr>
        <w:t>Company Name of Client</w:t>
      </w:r>
    </w:p>
    <w:p w14:paraId="127416B0" w14:textId="77777777" w:rsidR="00B9679D" w:rsidRDefault="00000000">
      <w:pPr>
        <w:spacing w:line="259" w:lineRule="auto"/>
        <w:rPr>
          <w:rFonts w:ascii="Calibri" w:eastAsia="Calibri" w:hAnsi="Calibri" w:cs="Calibri"/>
          <w:b/>
          <w:color w:val="808080"/>
          <w:highlight w:val="yellow"/>
        </w:rPr>
      </w:pPr>
      <w:r>
        <w:rPr>
          <w:rFonts w:ascii="Calibri" w:eastAsia="Calibri" w:hAnsi="Calibri" w:cs="Calibri"/>
          <w:b/>
          <w:color w:val="808080"/>
          <w:highlight w:val="yellow"/>
        </w:rPr>
        <w:t>Address</w:t>
      </w:r>
    </w:p>
    <w:p w14:paraId="0A97159D" w14:textId="77777777" w:rsidR="00B9679D" w:rsidRDefault="00000000">
      <w:pPr>
        <w:spacing w:line="259" w:lineRule="auto"/>
        <w:rPr>
          <w:rFonts w:ascii="Calibri" w:eastAsia="Calibri" w:hAnsi="Calibri" w:cs="Calibri"/>
          <w:b/>
          <w:color w:val="808080"/>
        </w:rPr>
      </w:pPr>
      <w:r>
        <w:rPr>
          <w:rFonts w:ascii="Calibri" w:eastAsia="Calibri" w:hAnsi="Calibri" w:cs="Calibri"/>
          <w:b/>
          <w:color w:val="808080"/>
          <w:highlight w:val="yellow"/>
        </w:rPr>
        <w:t>Address</w:t>
      </w:r>
    </w:p>
    <w:p w14:paraId="6124D9F0" w14:textId="77777777" w:rsidR="00B9679D" w:rsidRDefault="00B9679D">
      <w:pPr>
        <w:spacing w:line="259" w:lineRule="auto"/>
        <w:jc w:val="center"/>
        <w:rPr>
          <w:rFonts w:ascii="Calibri" w:eastAsia="Calibri" w:hAnsi="Calibri" w:cs="Calibri"/>
          <w:b/>
          <w:color w:val="808080"/>
        </w:rPr>
      </w:pPr>
    </w:p>
    <w:p w14:paraId="5DC9A4FA" w14:textId="77777777" w:rsidR="00B9679D" w:rsidRDefault="00000000">
      <w:pPr>
        <w:spacing w:line="259" w:lineRule="auto"/>
        <w:jc w:val="center"/>
        <w:rPr>
          <w:rFonts w:ascii="Calibri" w:eastAsia="Calibri" w:hAnsi="Calibri" w:cs="Calibri"/>
          <w:b/>
          <w:color w:val="808080"/>
        </w:rPr>
      </w:pPr>
      <w:r>
        <w:rPr>
          <w:rFonts w:ascii="Calibri" w:eastAsia="Calibri" w:hAnsi="Calibri" w:cs="Calibri"/>
          <w:b/>
          <w:color w:val="808080"/>
        </w:rPr>
        <w:t>Letter of Authorization</w:t>
      </w:r>
    </w:p>
    <w:p w14:paraId="1BCAEE07" w14:textId="77777777" w:rsidR="00B9679D" w:rsidRDefault="00B9679D">
      <w:pPr>
        <w:spacing w:line="259" w:lineRule="auto"/>
        <w:jc w:val="both"/>
        <w:rPr>
          <w:rFonts w:ascii="Calibri" w:eastAsia="Calibri" w:hAnsi="Calibri" w:cs="Calibri"/>
          <w:b/>
          <w:color w:val="808080"/>
        </w:rPr>
      </w:pPr>
    </w:p>
    <w:p w14:paraId="531A48E6" w14:textId="77777777" w:rsidR="00B9679D" w:rsidRDefault="00000000">
      <w:pPr>
        <w:spacing w:line="259" w:lineRule="auto"/>
        <w:jc w:val="both"/>
        <w:rPr>
          <w:rFonts w:ascii="Calibri" w:eastAsia="Calibri" w:hAnsi="Calibri" w:cs="Calibri"/>
          <w:b/>
          <w:color w:val="808080"/>
        </w:rPr>
      </w:pPr>
      <w:r>
        <w:rPr>
          <w:rFonts w:ascii="Calibri" w:eastAsia="Calibri" w:hAnsi="Calibri" w:cs="Calibri"/>
          <w:b/>
          <w:color w:val="808080"/>
          <w:highlight w:val="yellow"/>
        </w:rPr>
        <w:t>Date</w:t>
      </w:r>
    </w:p>
    <w:p w14:paraId="326B8EE6" w14:textId="77777777" w:rsidR="00B9679D" w:rsidRDefault="00B9679D">
      <w:pPr>
        <w:spacing w:line="259" w:lineRule="auto"/>
        <w:jc w:val="both"/>
        <w:rPr>
          <w:rFonts w:ascii="Calibri" w:eastAsia="Calibri" w:hAnsi="Calibri" w:cs="Calibri"/>
          <w:b/>
          <w:color w:val="808080"/>
        </w:rPr>
      </w:pPr>
    </w:p>
    <w:p w14:paraId="6355E43F" w14:textId="77777777" w:rsidR="00B9679D" w:rsidRDefault="00B9679D">
      <w:pPr>
        <w:spacing w:line="259" w:lineRule="auto"/>
        <w:jc w:val="both"/>
        <w:rPr>
          <w:rFonts w:ascii="Calibri" w:eastAsia="Calibri" w:hAnsi="Calibri" w:cs="Calibri"/>
          <w:b/>
          <w:color w:val="808080"/>
        </w:rPr>
      </w:pPr>
    </w:p>
    <w:p w14:paraId="712224CB" w14:textId="5C551B91" w:rsidR="00B9679D" w:rsidRDefault="00000000">
      <w:pPr>
        <w:spacing w:line="240" w:lineRule="auto"/>
        <w:jc w:val="both"/>
        <w:rPr>
          <w:rFonts w:ascii="Calibri" w:eastAsia="Calibri" w:hAnsi="Calibri" w:cs="Calibri"/>
          <w:color w:val="808080"/>
        </w:rPr>
      </w:pPr>
      <w:r>
        <w:rPr>
          <w:rFonts w:ascii="Calibri" w:eastAsia="Calibri" w:hAnsi="Calibri" w:cs="Calibri"/>
          <w:color w:val="808080"/>
        </w:rPr>
        <w:t xml:space="preserve">This is to confirm that sufficient authority has been given to </w:t>
      </w:r>
      <w:r w:rsidR="00C4101B">
        <w:rPr>
          <w:rFonts w:ascii="Calibri" w:eastAsia="Calibri" w:hAnsi="Calibri" w:cs="Calibri"/>
          <w:b/>
          <w:color w:val="808080"/>
        </w:rPr>
        <w:t>Twilio Inc.</w:t>
      </w:r>
      <w:r>
        <w:rPr>
          <w:rFonts w:ascii="Calibri" w:eastAsia="Calibri" w:hAnsi="Calibri" w:cs="Calibri"/>
          <w:color w:val="808080"/>
        </w:rPr>
        <w:t xml:space="preserve">, its affiliates, partners, agents, and authorized representatives (collectively </w:t>
      </w:r>
      <w:r>
        <w:rPr>
          <w:rFonts w:ascii="Calibri" w:eastAsia="Calibri" w:hAnsi="Calibri" w:cs="Calibri"/>
          <w:b/>
          <w:color w:val="808080"/>
          <w:highlight w:val="yellow"/>
        </w:rPr>
        <w:t xml:space="preserve">“Short Name of Aggregator </w:t>
      </w:r>
      <w:r w:rsidR="00C4101B">
        <w:rPr>
          <w:rFonts w:ascii="Calibri" w:eastAsia="Calibri" w:hAnsi="Calibri" w:cs="Calibri"/>
          <w:b/>
          <w:color w:val="808080"/>
          <w:highlight w:val="yellow"/>
        </w:rPr>
        <w:t>Third party</w:t>
      </w:r>
      <w:r>
        <w:rPr>
          <w:rFonts w:ascii="Calibri" w:eastAsia="Calibri" w:hAnsi="Calibri" w:cs="Calibri"/>
          <w:b/>
          <w:color w:val="808080"/>
          <w:highlight w:val="yellow"/>
        </w:rPr>
        <w:t>”</w:t>
      </w:r>
      <w:r>
        <w:rPr>
          <w:rFonts w:ascii="Calibri" w:eastAsia="Calibri" w:hAnsi="Calibri" w:cs="Calibri"/>
          <w:color w:val="808080"/>
        </w:rPr>
        <w:t xml:space="preserve">), to act as a messaging provider and deliver Application to Peer (A2P) SMS on behalf of </w:t>
      </w:r>
      <w:r>
        <w:rPr>
          <w:rFonts w:ascii="Calibri" w:eastAsia="Calibri" w:hAnsi="Calibri" w:cs="Calibri"/>
          <w:b/>
          <w:color w:val="808080"/>
        </w:rPr>
        <w:t>the said  company/</w:t>
      </w:r>
      <w:proofErr w:type="spellStart"/>
      <w:r>
        <w:rPr>
          <w:rFonts w:ascii="Calibri" w:eastAsia="Calibri" w:hAnsi="Calibri" w:cs="Calibri"/>
          <w:b/>
          <w:color w:val="808080"/>
        </w:rPr>
        <w:t>ies</w:t>
      </w:r>
      <w:proofErr w:type="spellEnd"/>
      <w:r>
        <w:rPr>
          <w:rFonts w:ascii="Calibri" w:eastAsia="Calibri" w:hAnsi="Calibri" w:cs="Calibri"/>
          <w:b/>
          <w:color w:val="808080"/>
        </w:rPr>
        <w:t xml:space="preserve"> listed below u</w:t>
      </w:r>
      <w:r>
        <w:rPr>
          <w:rFonts w:ascii="Calibri" w:eastAsia="Calibri" w:hAnsi="Calibri" w:cs="Calibri"/>
          <w:color w:val="808080"/>
        </w:rPr>
        <w:t>sing the Sender IDs (SIDs), and within the respective time frames indicated below.</w:t>
      </w:r>
    </w:p>
    <w:p w14:paraId="45EA6CC4" w14:textId="77777777" w:rsidR="00B9679D" w:rsidRDefault="00B9679D">
      <w:pPr>
        <w:spacing w:line="240" w:lineRule="auto"/>
        <w:jc w:val="both"/>
        <w:rPr>
          <w:rFonts w:ascii="Calibri" w:eastAsia="Calibri" w:hAnsi="Calibri" w:cs="Calibri"/>
          <w:color w:val="808080"/>
        </w:rPr>
      </w:pPr>
    </w:p>
    <w:p w14:paraId="4D5B8022" w14:textId="77777777" w:rsidR="00B9679D" w:rsidRDefault="00000000">
      <w:pPr>
        <w:spacing w:line="240" w:lineRule="auto"/>
        <w:jc w:val="both"/>
        <w:rPr>
          <w:rFonts w:ascii="Calibri" w:eastAsia="Calibri" w:hAnsi="Calibri" w:cs="Calibri"/>
          <w:color w:val="808080"/>
        </w:rPr>
      </w:pPr>
      <w:r>
        <w:rPr>
          <w:rFonts w:ascii="Calibri" w:eastAsia="Calibri" w:hAnsi="Calibri" w:cs="Calibri"/>
          <w:color w:val="808080"/>
        </w:rPr>
        <w:t>Said company/</w:t>
      </w:r>
      <w:proofErr w:type="spellStart"/>
      <w:r>
        <w:rPr>
          <w:rFonts w:ascii="Calibri" w:eastAsia="Calibri" w:hAnsi="Calibri" w:cs="Calibri"/>
          <w:color w:val="808080"/>
        </w:rPr>
        <w:t>ies</w:t>
      </w:r>
      <w:proofErr w:type="spellEnd"/>
      <w:r>
        <w:rPr>
          <w:rFonts w:ascii="Calibri" w:eastAsia="Calibri" w:hAnsi="Calibri" w:cs="Calibri"/>
          <w:color w:val="808080"/>
        </w:rPr>
        <w:t xml:space="preserve">  represent and warrant, and </w:t>
      </w:r>
      <w:r>
        <w:rPr>
          <w:rFonts w:ascii="Calibri" w:eastAsia="Calibri" w:hAnsi="Calibri" w:cs="Calibri"/>
          <w:b/>
          <w:color w:val="808080"/>
          <w:highlight w:val="yellow"/>
        </w:rPr>
        <w:t>Short Name of Aggregator Group</w:t>
      </w:r>
      <w:r>
        <w:rPr>
          <w:rFonts w:ascii="Calibri" w:eastAsia="Calibri" w:hAnsi="Calibri" w:cs="Calibri"/>
          <w:color w:val="808080"/>
        </w:rPr>
        <w:t xml:space="preserve"> acknowledges, that the SID/s below and any and all title, rights, and interest thereto are owned by </w:t>
      </w:r>
      <w:r>
        <w:rPr>
          <w:rFonts w:ascii="Calibri" w:eastAsia="Calibri" w:hAnsi="Calibri" w:cs="Calibri"/>
          <w:b/>
          <w:color w:val="808080"/>
        </w:rPr>
        <w:t>the company/</w:t>
      </w:r>
      <w:proofErr w:type="spellStart"/>
      <w:r>
        <w:rPr>
          <w:rFonts w:ascii="Calibri" w:eastAsia="Calibri" w:hAnsi="Calibri" w:cs="Calibri"/>
          <w:b/>
          <w:color w:val="808080"/>
        </w:rPr>
        <w:t>ies</w:t>
      </w:r>
      <w:proofErr w:type="spellEnd"/>
      <w:r>
        <w:rPr>
          <w:rFonts w:ascii="Calibri" w:eastAsia="Calibri" w:hAnsi="Calibri" w:cs="Calibri"/>
          <w:color w:val="808080"/>
        </w:rPr>
        <w:t xml:space="preserve"> and that no other person or entity has the right to use or cause the distribution thereof as SIDs.</w:t>
      </w:r>
    </w:p>
    <w:p w14:paraId="4A4F6587" w14:textId="77777777" w:rsidR="00B9679D" w:rsidRDefault="00B9679D">
      <w:pPr>
        <w:spacing w:line="240" w:lineRule="auto"/>
        <w:jc w:val="both"/>
        <w:rPr>
          <w:rFonts w:ascii="Calibri" w:eastAsia="Calibri" w:hAnsi="Calibri" w:cs="Calibri"/>
          <w:color w:val="808080"/>
        </w:rPr>
      </w:pPr>
    </w:p>
    <w:p w14:paraId="62F6C954" w14:textId="7315D517" w:rsidR="00B9679D" w:rsidRDefault="00000000">
      <w:pPr>
        <w:spacing w:line="240" w:lineRule="auto"/>
        <w:jc w:val="both"/>
        <w:rPr>
          <w:rFonts w:ascii="Calibri" w:eastAsia="Calibri" w:hAnsi="Calibri" w:cs="Calibri"/>
          <w:color w:val="808080"/>
        </w:rPr>
      </w:pPr>
      <w:r>
        <w:rPr>
          <w:rFonts w:ascii="Calibri" w:eastAsia="Calibri" w:hAnsi="Calibri" w:cs="Calibri"/>
          <w:color w:val="808080"/>
        </w:rPr>
        <w:t xml:space="preserve">Accordingly, such </w:t>
      </w:r>
      <w:r w:rsidRPr="00C4101B">
        <w:rPr>
          <w:rFonts w:ascii="Calibri" w:eastAsia="Calibri" w:hAnsi="Calibri" w:cs="Calibri"/>
          <w:b/>
          <w:color w:val="808080"/>
        </w:rPr>
        <w:t>company/</w:t>
      </w:r>
      <w:proofErr w:type="spellStart"/>
      <w:r w:rsidRPr="00C4101B">
        <w:rPr>
          <w:rFonts w:ascii="Calibri" w:eastAsia="Calibri" w:hAnsi="Calibri" w:cs="Calibri"/>
          <w:b/>
          <w:color w:val="808080"/>
        </w:rPr>
        <w:t>ies</w:t>
      </w:r>
      <w:proofErr w:type="spellEnd"/>
      <w:r w:rsidRPr="00C4101B">
        <w:rPr>
          <w:rFonts w:ascii="Calibri" w:eastAsia="Calibri" w:hAnsi="Calibri" w:cs="Calibri"/>
          <w:color w:val="808080"/>
        </w:rPr>
        <w:t>,</w:t>
      </w:r>
      <w:r>
        <w:rPr>
          <w:rFonts w:ascii="Calibri" w:eastAsia="Calibri" w:hAnsi="Calibri" w:cs="Calibri"/>
          <w:color w:val="808080"/>
        </w:rPr>
        <w:t xml:space="preserve"> shall hold </w:t>
      </w:r>
      <w:r w:rsidR="00C4101B">
        <w:rPr>
          <w:rFonts w:ascii="Calibri" w:eastAsia="Calibri" w:hAnsi="Calibri" w:cs="Calibri"/>
          <w:b/>
          <w:color w:val="808080"/>
        </w:rPr>
        <w:t>Twilio Inc.</w:t>
      </w:r>
      <w:r>
        <w:rPr>
          <w:rFonts w:ascii="Calibri" w:eastAsia="Calibri" w:hAnsi="Calibri" w:cs="Calibri"/>
          <w:color w:val="808080"/>
        </w:rPr>
        <w:t xml:space="preserve">, m360, Globe Telecom, Inc., Smart Communications Inc., Dito </w:t>
      </w:r>
      <w:proofErr w:type="spellStart"/>
      <w:r>
        <w:rPr>
          <w:rFonts w:ascii="Calibri" w:eastAsia="Calibri" w:hAnsi="Calibri" w:cs="Calibri"/>
          <w:color w:val="808080"/>
        </w:rPr>
        <w:t>Telecommunity</w:t>
      </w:r>
      <w:proofErr w:type="spellEnd"/>
      <w:r>
        <w:rPr>
          <w:rFonts w:ascii="Calibri" w:eastAsia="Calibri" w:hAnsi="Calibri" w:cs="Calibri"/>
          <w:color w:val="808080"/>
        </w:rPr>
        <w:t xml:space="preserve"> Corporation, its directors, stockholders, officers, employees, and agents, free, harmless, and indemnified against any and all claims, suits, proceedings, actions, and other demands of third parties claiming the title, ownership or any other interest with respect to the use of the SID/s below as masked name, trade name, trademark, domain name, or any name/designation, forwarded to the recipients.</w:t>
      </w:r>
    </w:p>
    <w:p w14:paraId="30967AD3" w14:textId="77777777" w:rsidR="00B9679D" w:rsidRDefault="00B9679D">
      <w:pPr>
        <w:spacing w:line="259" w:lineRule="auto"/>
        <w:jc w:val="both"/>
        <w:rPr>
          <w:rFonts w:ascii="Calibri" w:eastAsia="Calibri" w:hAnsi="Calibri" w:cs="Calibri"/>
          <w:color w:val="808080"/>
        </w:rPr>
      </w:pPr>
    </w:p>
    <w:tbl>
      <w:tblPr>
        <w:tblStyle w:val="a2"/>
        <w:tblW w:w="105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1"/>
        <w:gridCol w:w="1483"/>
        <w:gridCol w:w="1482"/>
        <w:gridCol w:w="1482"/>
        <w:gridCol w:w="1366"/>
        <w:gridCol w:w="1366"/>
        <w:gridCol w:w="1970"/>
      </w:tblGrid>
      <w:tr w:rsidR="00B9679D" w14:paraId="6C773241" w14:textId="77777777">
        <w:trPr>
          <w:jc w:val="center"/>
        </w:trPr>
        <w:tc>
          <w:tcPr>
            <w:tcW w:w="1410" w:type="dxa"/>
            <w:vMerge w:val="restart"/>
            <w:vAlign w:val="center"/>
          </w:tcPr>
          <w:p w14:paraId="17F2CC4B" w14:textId="77777777" w:rsidR="00B9679D" w:rsidRPr="00C4101B" w:rsidRDefault="00000000">
            <w:pPr>
              <w:jc w:val="center"/>
              <w:rPr>
                <w:rFonts w:ascii="Calibri" w:eastAsia="Calibri" w:hAnsi="Calibri" w:cs="Calibri"/>
                <w:b/>
                <w:color w:val="808080"/>
                <w:highlight w:val="yellow"/>
              </w:rPr>
            </w:pPr>
            <w:r w:rsidRPr="00C4101B">
              <w:rPr>
                <w:rFonts w:ascii="Calibri" w:eastAsia="Calibri" w:hAnsi="Calibri" w:cs="Calibri"/>
                <w:b/>
                <w:color w:val="808080"/>
                <w:highlight w:val="yellow"/>
              </w:rPr>
              <w:t>Sender ID</w:t>
            </w:r>
          </w:p>
        </w:tc>
        <w:tc>
          <w:tcPr>
            <w:tcW w:w="1482" w:type="dxa"/>
            <w:vMerge w:val="restart"/>
            <w:vAlign w:val="center"/>
          </w:tcPr>
          <w:p w14:paraId="58941257" w14:textId="77777777" w:rsidR="00B9679D" w:rsidRPr="00C4101B" w:rsidRDefault="00000000">
            <w:pPr>
              <w:jc w:val="center"/>
              <w:rPr>
                <w:rFonts w:ascii="Calibri" w:eastAsia="Calibri" w:hAnsi="Calibri" w:cs="Calibri"/>
                <w:b/>
                <w:color w:val="808080"/>
                <w:highlight w:val="yellow"/>
              </w:rPr>
            </w:pPr>
            <w:r w:rsidRPr="00C4101B">
              <w:rPr>
                <w:rFonts w:ascii="Calibri" w:eastAsia="Calibri" w:hAnsi="Calibri" w:cs="Calibri"/>
                <w:b/>
                <w:color w:val="808080"/>
                <w:highlight w:val="yellow"/>
              </w:rPr>
              <w:t>Company</w:t>
            </w:r>
          </w:p>
        </w:tc>
        <w:tc>
          <w:tcPr>
            <w:tcW w:w="1482" w:type="dxa"/>
            <w:vMerge w:val="restart"/>
            <w:vAlign w:val="center"/>
          </w:tcPr>
          <w:p w14:paraId="43907D2E" w14:textId="77777777" w:rsidR="00B9679D" w:rsidRPr="00C4101B" w:rsidRDefault="00000000">
            <w:pPr>
              <w:jc w:val="center"/>
              <w:rPr>
                <w:rFonts w:ascii="Calibri" w:eastAsia="Calibri" w:hAnsi="Calibri" w:cs="Calibri"/>
                <w:b/>
                <w:color w:val="808080"/>
                <w:highlight w:val="yellow"/>
              </w:rPr>
            </w:pPr>
            <w:r w:rsidRPr="00C4101B">
              <w:rPr>
                <w:rFonts w:ascii="Calibri" w:eastAsia="Calibri" w:hAnsi="Calibri" w:cs="Calibri"/>
                <w:b/>
                <w:color w:val="808080"/>
                <w:highlight w:val="yellow"/>
              </w:rPr>
              <w:t>Industry</w:t>
            </w:r>
          </w:p>
        </w:tc>
        <w:tc>
          <w:tcPr>
            <w:tcW w:w="1482" w:type="dxa"/>
            <w:vMerge w:val="restart"/>
            <w:vAlign w:val="center"/>
          </w:tcPr>
          <w:p w14:paraId="191F24EE" w14:textId="77777777" w:rsidR="00B9679D" w:rsidRPr="00C4101B" w:rsidRDefault="00000000">
            <w:pPr>
              <w:jc w:val="center"/>
              <w:rPr>
                <w:rFonts w:ascii="Calibri" w:eastAsia="Calibri" w:hAnsi="Calibri" w:cs="Calibri"/>
                <w:b/>
                <w:color w:val="808080"/>
                <w:highlight w:val="yellow"/>
              </w:rPr>
            </w:pPr>
            <w:r w:rsidRPr="00C4101B">
              <w:rPr>
                <w:rFonts w:ascii="Calibri" w:eastAsia="Calibri" w:hAnsi="Calibri" w:cs="Calibri"/>
                <w:b/>
                <w:color w:val="808080"/>
                <w:highlight w:val="yellow"/>
              </w:rPr>
              <w:t>Purpose</w:t>
            </w:r>
          </w:p>
        </w:tc>
        <w:tc>
          <w:tcPr>
            <w:tcW w:w="2732" w:type="dxa"/>
            <w:gridSpan w:val="2"/>
          </w:tcPr>
          <w:p w14:paraId="5AD8826B" w14:textId="77777777" w:rsidR="00B9679D" w:rsidRPr="00C4101B" w:rsidRDefault="00000000">
            <w:pPr>
              <w:jc w:val="center"/>
              <w:rPr>
                <w:rFonts w:ascii="Calibri" w:eastAsia="Calibri" w:hAnsi="Calibri" w:cs="Calibri"/>
                <w:b/>
                <w:color w:val="808080"/>
                <w:highlight w:val="yellow"/>
              </w:rPr>
            </w:pPr>
            <w:r w:rsidRPr="00C4101B">
              <w:rPr>
                <w:rFonts w:ascii="Calibri" w:eastAsia="Calibri" w:hAnsi="Calibri" w:cs="Calibri"/>
                <w:b/>
                <w:color w:val="808080"/>
                <w:highlight w:val="yellow"/>
              </w:rPr>
              <w:t>Validity Period</w:t>
            </w:r>
          </w:p>
        </w:tc>
        <w:tc>
          <w:tcPr>
            <w:tcW w:w="1970" w:type="dxa"/>
            <w:vMerge w:val="restart"/>
            <w:vAlign w:val="center"/>
          </w:tcPr>
          <w:p w14:paraId="3F103968" w14:textId="77777777" w:rsidR="00B9679D" w:rsidRPr="00C4101B" w:rsidRDefault="00000000">
            <w:pPr>
              <w:jc w:val="center"/>
              <w:rPr>
                <w:rFonts w:ascii="Calibri" w:eastAsia="Calibri" w:hAnsi="Calibri" w:cs="Calibri"/>
                <w:b/>
                <w:color w:val="808080"/>
                <w:highlight w:val="yellow"/>
              </w:rPr>
            </w:pPr>
            <w:r w:rsidRPr="00C4101B">
              <w:rPr>
                <w:rFonts w:ascii="Calibri" w:eastAsia="Calibri" w:hAnsi="Calibri" w:cs="Calibri"/>
                <w:b/>
                <w:color w:val="808080"/>
                <w:highlight w:val="yellow"/>
              </w:rPr>
              <w:t>Message Template (Required)</w:t>
            </w:r>
          </w:p>
        </w:tc>
      </w:tr>
      <w:tr w:rsidR="00B9679D" w14:paraId="7A316AA0" w14:textId="77777777">
        <w:trPr>
          <w:jc w:val="center"/>
        </w:trPr>
        <w:tc>
          <w:tcPr>
            <w:tcW w:w="1410" w:type="dxa"/>
            <w:vMerge/>
            <w:vAlign w:val="center"/>
          </w:tcPr>
          <w:p w14:paraId="33CFE1E6" w14:textId="77777777" w:rsidR="00B9679D" w:rsidRDefault="00B9679D">
            <w:pPr>
              <w:widowControl w:val="0"/>
              <w:pBdr>
                <w:top w:val="nil"/>
                <w:left w:val="nil"/>
                <w:bottom w:val="nil"/>
                <w:right w:val="nil"/>
                <w:between w:val="nil"/>
              </w:pBdr>
              <w:spacing w:line="276" w:lineRule="auto"/>
              <w:rPr>
                <w:rFonts w:ascii="Calibri" w:eastAsia="Calibri" w:hAnsi="Calibri" w:cs="Calibri"/>
                <w:b/>
                <w:color w:val="808080"/>
              </w:rPr>
            </w:pPr>
          </w:p>
        </w:tc>
        <w:tc>
          <w:tcPr>
            <w:tcW w:w="1482" w:type="dxa"/>
            <w:vMerge/>
            <w:vAlign w:val="center"/>
          </w:tcPr>
          <w:p w14:paraId="4919F8D0" w14:textId="77777777" w:rsidR="00B9679D" w:rsidRDefault="00B9679D">
            <w:pPr>
              <w:widowControl w:val="0"/>
              <w:pBdr>
                <w:top w:val="nil"/>
                <w:left w:val="nil"/>
                <w:bottom w:val="nil"/>
                <w:right w:val="nil"/>
                <w:between w:val="nil"/>
              </w:pBdr>
              <w:spacing w:line="276" w:lineRule="auto"/>
              <w:rPr>
                <w:rFonts w:ascii="Calibri" w:eastAsia="Calibri" w:hAnsi="Calibri" w:cs="Calibri"/>
                <w:b/>
                <w:color w:val="808080"/>
              </w:rPr>
            </w:pPr>
          </w:p>
        </w:tc>
        <w:tc>
          <w:tcPr>
            <w:tcW w:w="1482" w:type="dxa"/>
            <w:vMerge/>
            <w:vAlign w:val="center"/>
          </w:tcPr>
          <w:p w14:paraId="046B2F9D" w14:textId="77777777" w:rsidR="00B9679D" w:rsidRDefault="00B9679D">
            <w:pPr>
              <w:widowControl w:val="0"/>
              <w:pBdr>
                <w:top w:val="nil"/>
                <w:left w:val="nil"/>
                <w:bottom w:val="nil"/>
                <w:right w:val="nil"/>
                <w:between w:val="nil"/>
              </w:pBdr>
              <w:spacing w:line="276" w:lineRule="auto"/>
              <w:rPr>
                <w:rFonts w:ascii="Calibri" w:eastAsia="Calibri" w:hAnsi="Calibri" w:cs="Calibri"/>
                <w:b/>
                <w:color w:val="808080"/>
              </w:rPr>
            </w:pPr>
          </w:p>
        </w:tc>
        <w:tc>
          <w:tcPr>
            <w:tcW w:w="1482" w:type="dxa"/>
            <w:vMerge/>
            <w:vAlign w:val="center"/>
          </w:tcPr>
          <w:p w14:paraId="1F0E4AAA" w14:textId="77777777" w:rsidR="00B9679D" w:rsidRDefault="00B9679D">
            <w:pPr>
              <w:widowControl w:val="0"/>
              <w:pBdr>
                <w:top w:val="nil"/>
                <w:left w:val="nil"/>
                <w:bottom w:val="nil"/>
                <w:right w:val="nil"/>
                <w:between w:val="nil"/>
              </w:pBdr>
              <w:spacing w:line="276" w:lineRule="auto"/>
              <w:rPr>
                <w:rFonts w:ascii="Calibri" w:eastAsia="Calibri" w:hAnsi="Calibri" w:cs="Calibri"/>
                <w:b/>
                <w:color w:val="808080"/>
              </w:rPr>
            </w:pPr>
          </w:p>
        </w:tc>
        <w:tc>
          <w:tcPr>
            <w:tcW w:w="1366" w:type="dxa"/>
          </w:tcPr>
          <w:p w14:paraId="0253312E" w14:textId="77777777" w:rsidR="00B9679D" w:rsidRDefault="00000000">
            <w:pPr>
              <w:jc w:val="center"/>
              <w:rPr>
                <w:rFonts w:ascii="Calibri" w:eastAsia="Calibri" w:hAnsi="Calibri" w:cs="Calibri"/>
                <w:b/>
                <w:color w:val="808080"/>
              </w:rPr>
            </w:pPr>
            <w:r>
              <w:rPr>
                <w:rFonts w:ascii="Calibri" w:eastAsia="Calibri" w:hAnsi="Calibri" w:cs="Calibri"/>
                <w:b/>
                <w:color w:val="808080"/>
              </w:rPr>
              <w:t>From</w:t>
            </w:r>
          </w:p>
        </w:tc>
        <w:tc>
          <w:tcPr>
            <w:tcW w:w="1366" w:type="dxa"/>
          </w:tcPr>
          <w:p w14:paraId="4C9267E2" w14:textId="77777777" w:rsidR="00B9679D" w:rsidRDefault="00000000">
            <w:pPr>
              <w:jc w:val="center"/>
              <w:rPr>
                <w:rFonts w:ascii="Calibri" w:eastAsia="Calibri" w:hAnsi="Calibri" w:cs="Calibri"/>
                <w:b/>
                <w:color w:val="808080"/>
              </w:rPr>
            </w:pPr>
            <w:r>
              <w:rPr>
                <w:rFonts w:ascii="Calibri" w:eastAsia="Calibri" w:hAnsi="Calibri" w:cs="Calibri"/>
                <w:b/>
                <w:color w:val="808080"/>
              </w:rPr>
              <w:t>To</w:t>
            </w:r>
          </w:p>
        </w:tc>
        <w:tc>
          <w:tcPr>
            <w:tcW w:w="1970" w:type="dxa"/>
            <w:vMerge/>
            <w:vAlign w:val="center"/>
          </w:tcPr>
          <w:p w14:paraId="27A82F75" w14:textId="77777777" w:rsidR="00B9679D" w:rsidRDefault="00B9679D">
            <w:pPr>
              <w:widowControl w:val="0"/>
              <w:pBdr>
                <w:top w:val="nil"/>
                <w:left w:val="nil"/>
                <w:bottom w:val="nil"/>
                <w:right w:val="nil"/>
                <w:between w:val="nil"/>
              </w:pBdr>
              <w:spacing w:line="276" w:lineRule="auto"/>
              <w:rPr>
                <w:rFonts w:ascii="Calibri" w:eastAsia="Calibri" w:hAnsi="Calibri" w:cs="Calibri"/>
                <w:b/>
                <w:color w:val="808080"/>
              </w:rPr>
            </w:pPr>
          </w:p>
        </w:tc>
      </w:tr>
      <w:tr w:rsidR="00B9679D" w14:paraId="0C47BF7A" w14:textId="77777777">
        <w:trPr>
          <w:jc w:val="center"/>
        </w:trPr>
        <w:tc>
          <w:tcPr>
            <w:tcW w:w="1410" w:type="dxa"/>
          </w:tcPr>
          <w:p w14:paraId="54D47522" w14:textId="77777777" w:rsidR="00B9679D" w:rsidRDefault="00000000">
            <w:pPr>
              <w:jc w:val="both"/>
              <w:rPr>
                <w:rFonts w:ascii="Calibri" w:eastAsia="Calibri" w:hAnsi="Calibri" w:cs="Calibri"/>
                <w:color w:val="808080"/>
              </w:rPr>
            </w:pPr>
            <w:r>
              <w:rPr>
                <w:rFonts w:ascii="Calibri" w:eastAsia="Calibri" w:hAnsi="Calibri" w:cs="Calibri"/>
                <w:color w:val="808080"/>
              </w:rPr>
              <w:t>1. Ex. Globe</w:t>
            </w:r>
          </w:p>
        </w:tc>
        <w:tc>
          <w:tcPr>
            <w:tcW w:w="1482" w:type="dxa"/>
          </w:tcPr>
          <w:p w14:paraId="759E80AD" w14:textId="77777777" w:rsidR="00B9679D" w:rsidRDefault="00000000">
            <w:pPr>
              <w:jc w:val="both"/>
              <w:rPr>
                <w:rFonts w:ascii="Calibri" w:eastAsia="Calibri" w:hAnsi="Calibri" w:cs="Calibri"/>
                <w:color w:val="0000FF"/>
                <w:u w:val="single"/>
              </w:rPr>
            </w:pPr>
            <w:r>
              <w:rPr>
                <w:rFonts w:ascii="Calibri" w:eastAsia="Calibri" w:hAnsi="Calibri" w:cs="Calibri"/>
                <w:color w:val="808080"/>
              </w:rPr>
              <w:t>Brand Name</w:t>
            </w:r>
          </w:p>
        </w:tc>
        <w:tc>
          <w:tcPr>
            <w:tcW w:w="1482" w:type="dxa"/>
          </w:tcPr>
          <w:p w14:paraId="5CBB5931" w14:textId="77777777" w:rsidR="00B9679D" w:rsidRDefault="00000000">
            <w:pPr>
              <w:jc w:val="both"/>
              <w:rPr>
                <w:rFonts w:ascii="Calibri" w:eastAsia="Calibri" w:hAnsi="Calibri" w:cs="Calibri"/>
                <w:color w:val="808080"/>
              </w:rPr>
            </w:pPr>
            <w:sdt>
              <w:sdtPr>
                <w:alias w:val="Industry"/>
                <w:id w:val="2031480571"/>
                <w:dropDownList>
                  <w:listItem w:displayText="Agriculture, Forestry, Fishing, and Hunting" w:value="Agriculture, Forestry, Fishing, and Hunting"/>
                  <w:listItem w:displayText="Banking, financial services and insurance" w:value="Banking, financial services and insurance"/>
                  <w:listItem w:displayText="Business Process Outsourcing (BPO)" w:value="Business Process Outsourcing (BPO)"/>
                  <w:listItem w:displayText="Construction" w:value="Construction"/>
                  <w:listItem w:displayText="Education" w:value="Education"/>
                  <w:listItem w:displayText="Food and Beverage Services" w:value="Food and Beverage Services"/>
                  <w:listItem w:displayText="Gaming" w:value="Gaming"/>
                  <w:listItem w:displayText="Healthcare, Medical and Pharmaceuticals" w:value="Healthcare, Medical and Pharmaceuticals"/>
                  <w:listItem w:displayText="Hospitality" w:value="Hospitality"/>
                  <w:listItem w:displayText="Logistics, Warehousing and Transportation" w:value="Logistics, Warehousing and Transportation"/>
                  <w:listItem w:displayText="Manufacturing" w:value="Manufacturing"/>
                  <w:listItem w:displayText="Marketing Services" w:value="Marketing Services"/>
                  <w:listItem w:displayText="Media and Entertainment" w:value="Media and Entertainment"/>
                  <w:listItem w:displayText="Non-Profit Organization" w:value="Non-Profit Organization"/>
                  <w:listItem w:displayText="Professional and Consulting Services" w:value="Professional and Consulting Services"/>
                  <w:listItem w:displayText="Properties and Real Estate" w:value="Properties and Real Estate"/>
                  <w:listItem w:displayText="Public Service Sector" w:value="Public Service Sector"/>
                  <w:listItem w:displayText="Research and Development" w:value="Research and Development"/>
                  <w:listItem w:displayText="Retail and Wholesale Trade" w:value="Retail and Wholesale Trade"/>
                  <w:listItem w:displayText="Sports" w:value="Sports"/>
                  <w:listItem w:displayText="Telecommunication and IT Services" w:value="Telecommunication and IT Services"/>
                  <w:listItem w:displayText="Utilities" w:value="Utilities"/>
                </w:dropDownList>
              </w:sdtPr>
              <w:sdtContent>
                <w:r>
                  <w:rPr>
                    <w:rFonts w:ascii="Calibri" w:eastAsia="Calibri" w:hAnsi="Calibri" w:cs="Calibri"/>
                    <w:color w:val="000000"/>
                    <w:shd w:val="clear" w:color="auto" w:fill="E8EAED"/>
                  </w:rPr>
                  <w:t>Agriculture, Forestry, Fishing, and Hunting</w:t>
                </w:r>
              </w:sdtContent>
            </w:sdt>
          </w:p>
          <w:p w14:paraId="1A599FAB" w14:textId="77777777" w:rsidR="00B9679D" w:rsidRDefault="00000000">
            <w:pPr>
              <w:rPr>
                <w:rFonts w:ascii="Calibri" w:eastAsia="Calibri" w:hAnsi="Calibri" w:cs="Calibri"/>
                <w:color w:val="0000FF"/>
                <w:u w:val="single"/>
              </w:rPr>
            </w:pPr>
            <w:hyperlink r:id="rId8" w:anchor="gid=1248771808">
              <w:r>
                <w:rPr>
                  <w:rFonts w:ascii="Calibri" w:eastAsia="Calibri" w:hAnsi="Calibri" w:cs="Calibri"/>
                  <w:color w:val="0000FF"/>
                  <w:u w:val="single"/>
                </w:rPr>
                <w:t>Industry List</w:t>
              </w:r>
            </w:hyperlink>
          </w:p>
        </w:tc>
        <w:tc>
          <w:tcPr>
            <w:tcW w:w="1482" w:type="dxa"/>
          </w:tcPr>
          <w:p w14:paraId="7B4F280D" w14:textId="77777777" w:rsidR="00B9679D" w:rsidRDefault="00000000">
            <w:pPr>
              <w:jc w:val="both"/>
              <w:rPr>
                <w:rFonts w:ascii="Calibri" w:eastAsia="Calibri" w:hAnsi="Calibri" w:cs="Calibri"/>
                <w:color w:val="808080"/>
              </w:rPr>
            </w:pPr>
            <w:r>
              <w:rPr>
                <w:rFonts w:ascii="Calibri" w:eastAsia="Calibri" w:hAnsi="Calibri" w:cs="Calibri"/>
                <w:color w:val="808080"/>
              </w:rPr>
              <w:t>OTP</w:t>
            </w:r>
          </w:p>
        </w:tc>
        <w:tc>
          <w:tcPr>
            <w:tcW w:w="1366" w:type="dxa"/>
          </w:tcPr>
          <w:p w14:paraId="26C07F1F" w14:textId="77777777" w:rsidR="00B9679D" w:rsidRDefault="00000000">
            <w:pPr>
              <w:jc w:val="center"/>
              <w:rPr>
                <w:rFonts w:ascii="Calibri" w:eastAsia="Calibri" w:hAnsi="Calibri" w:cs="Calibri"/>
                <w:color w:val="808080"/>
              </w:rPr>
            </w:pPr>
            <w:r>
              <w:rPr>
                <w:rFonts w:ascii="Calibri" w:eastAsia="Calibri" w:hAnsi="Calibri" w:cs="Calibri"/>
                <w:color w:val="808080"/>
              </w:rPr>
              <w:t>MM/DD/YY</w:t>
            </w:r>
          </w:p>
        </w:tc>
        <w:tc>
          <w:tcPr>
            <w:tcW w:w="1366" w:type="dxa"/>
          </w:tcPr>
          <w:p w14:paraId="41D9A09A" w14:textId="77777777" w:rsidR="00B9679D" w:rsidRDefault="00000000">
            <w:pPr>
              <w:jc w:val="center"/>
              <w:rPr>
                <w:rFonts w:ascii="Calibri" w:eastAsia="Calibri" w:hAnsi="Calibri" w:cs="Calibri"/>
                <w:color w:val="808080"/>
              </w:rPr>
            </w:pPr>
            <w:r>
              <w:rPr>
                <w:rFonts w:ascii="Calibri" w:eastAsia="Calibri" w:hAnsi="Calibri" w:cs="Calibri"/>
                <w:color w:val="808080"/>
              </w:rPr>
              <w:t>MM/DD/YY</w:t>
            </w:r>
          </w:p>
        </w:tc>
        <w:tc>
          <w:tcPr>
            <w:tcW w:w="1970" w:type="dxa"/>
          </w:tcPr>
          <w:p w14:paraId="54F313B4" w14:textId="77777777" w:rsidR="00B9679D" w:rsidRDefault="00B9679D">
            <w:pPr>
              <w:rPr>
                <w:rFonts w:ascii="Calibri" w:eastAsia="Calibri" w:hAnsi="Calibri" w:cs="Calibri"/>
                <w:color w:val="808080"/>
              </w:rPr>
            </w:pPr>
          </w:p>
        </w:tc>
      </w:tr>
      <w:tr w:rsidR="00B9679D" w14:paraId="39328161" w14:textId="77777777">
        <w:trPr>
          <w:jc w:val="center"/>
        </w:trPr>
        <w:tc>
          <w:tcPr>
            <w:tcW w:w="1410" w:type="dxa"/>
          </w:tcPr>
          <w:p w14:paraId="3789720E" w14:textId="77777777" w:rsidR="00B9679D" w:rsidRDefault="00000000">
            <w:pPr>
              <w:jc w:val="both"/>
              <w:rPr>
                <w:rFonts w:ascii="Calibri" w:eastAsia="Calibri" w:hAnsi="Calibri" w:cs="Calibri"/>
                <w:color w:val="808080"/>
              </w:rPr>
            </w:pPr>
            <w:r>
              <w:rPr>
                <w:rFonts w:ascii="Calibri" w:eastAsia="Calibri" w:hAnsi="Calibri" w:cs="Calibri"/>
                <w:color w:val="808080"/>
              </w:rPr>
              <w:t xml:space="preserve">2. </w:t>
            </w:r>
          </w:p>
        </w:tc>
        <w:tc>
          <w:tcPr>
            <w:tcW w:w="1482" w:type="dxa"/>
          </w:tcPr>
          <w:p w14:paraId="2EE9488C" w14:textId="77777777" w:rsidR="00B9679D" w:rsidRDefault="00B9679D">
            <w:pPr>
              <w:jc w:val="both"/>
              <w:rPr>
                <w:rFonts w:ascii="Calibri" w:eastAsia="Calibri" w:hAnsi="Calibri" w:cs="Calibri"/>
                <w:color w:val="808080"/>
              </w:rPr>
            </w:pPr>
          </w:p>
        </w:tc>
        <w:tc>
          <w:tcPr>
            <w:tcW w:w="1482" w:type="dxa"/>
          </w:tcPr>
          <w:p w14:paraId="4690E4F2" w14:textId="77777777" w:rsidR="00B9679D" w:rsidRDefault="00B9679D">
            <w:pPr>
              <w:jc w:val="both"/>
              <w:rPr>
                <w:rFonts w:ascii="Calibri" w:eastAsia="Calibri" w:hAnsi="Calibri" w:cs="Calibri"/>
                <w:color w:val="808080"/>
              </w:rPr>
            </w:pPr>
          </w:p>
        </w:tc>
        <w:tc>
          <w:tcPr>
            <w:tcW w:w="1482" w:type="dxa"/>
          </w:tcPr>
          <w:p w14:paraId="3FABF9B2" w14:textId="77777777" w:rsidR="00B9679D" w:rsidRDefault="00B9679D">
            <w:pPr>
              <w:jc w:val="both"/>
              <w:rPr>
                <w:rFonts w:ascii="Calibri" w:eastAsia="Calibri" w:hAnsi="Calibri" w:cs="Calibri"/>
                <w:color w:val="808080"/>
              </w:rPr>
            </w:pPr>
          </w:p>
        </w:tc>
        <w:tc>
          <w:tcPr>
            <w:tcW w:w="1366" w:type="dxa"/>
          </w:tcPr>
          <w:p w14:paraId="4396FD14" w14:textId="77777777" w:rsidR="00B9679D" w:rsidRDefault="00B9679D">
            <w:pPr>
              <w:jc w:val="center"/>
              <w:rPr>
                <w:rFonts w:ascii="Calibri" w:eastAsia="Calibri" w:hAnsi="Calibri" w:cs="Calibri"/>
                <w:color w:val="808080"/>
              </w:rPr>
            </w:pPr>
          </w:p>
        </w:tc>
        <w:tc>
          <w:tcPr>
            <w:tcW w:w="1366" w:type="dxa"/>
          </w:tcPr>
          <w:p w14:paraId="1277B2D3" w14:textId="77777777" w:rsidR="00B9679D" w:rsidRDefault="00B9679D">
            <w:pPr>
              <w:jc w:val="center"/>
              <w:rPr>
                <w:rFonts w:ascii="Calibri" w:eastAsia="Calibri" w:hAnsi="Calibri" w:cs="Calibri"/>
                <w:color w:val="808080"/>
              </w:rPr>
            </w:pPr>
          </w:p>
        </w:tc>
        <w:tc>
          <w:tcPr>
            <w:tcW w:w="1970" w:type="dxa"/>
          </w:tcPr>
          <w:p w14:paraId="1513F1DE" w14:textId="77777777" w:rsidR="00B9679D" w:rsidRDefault="00B9679D">
            <w:pPr>
              <w:jc w:val="both"/>
              <w:rPr>
                <w:rFonts w:ascii="Calibri" w:eastAsia="Calibri" w:hAnsi="Calibri" w:cs="Calibri"/>
                <w:color w:val="808080"/>
              </w:rPr>
            </w:pPr>
          </w:p>
        </w:tc>
      </w:tr>
      <w:tr w:rsidR="00B9679D" w14:paraId="0C5889D0" w14:textId="77777777">
        <w:trPr>
          <w:jc w:val="center"/>
        </w:trPr>
        <w:tc>
          <w:tcPr>
            <w:tcW w:w="1410" w:type="dxa"/>
          </w:tcPr>
          <w:p w14:paraId="619A34C3" w14:textId="77777777" w:rsidR="00B9679D" w:rsidRDefault="00000000">
            <w:pPr>
              <w:jc w:val="both"/>
              <w:rPr>
                <w:rFonts w:ascii="Calibri" w:eastAsia="Calibri" w:hAnsi="Calibri" w:cs="Calibri"/>
                <w:color w:val="808080"/>
              </w:rPr>
            </w:pPr>
            <w:r>
              <w:rPr>
                <w:rFonts w:ascii="Calibri" w:eastAsia="Calibri" w:hAnsi="Calibri" w:cs="Calibri"/>
                <w:color w:val="808080"/>
              </w:rPr>
              <w:t>3.</w:t>
            </w:r>
          </w:p>
        </w:tc>
        <w:tc>
          <w:tcPr>
            <w:tcW w:w="1482" w:type="dxa"/>
          </w:tcPr>
          <w:p w14:paraId="73E70476" w14:textId="77777777" w:rsidR="00B9679D" w:rsidRDefault="00B9679D">
            <w:pPr>
              <w:jc w:val="both"/>
              <w:rPr>
                <w:rFonts w:ascii="Calibri" w:eastAsia="Calibri" w:hAnsi="Calibri" w:cs="Calibri"/>
                <w:color w:val="808080"/>
              </w:rPr>
            </w:pPr>
          </w:p>
        </w:tc>
        <w:tc>
          <w:tcPr>
            <w:tcW w:w="1482" w:type="dxa"/>
          </w:tcPr>
          <w:p w14:paraId="00A32B17" w14:textId="77777777" w:rsidR="00B9679D" w:rsidRDefault="00B9679D">
            <w:pPr>
              <w:jc w:val="both"/>
              <w:rPr>
                <w:rFonts w:ascii="Calibri" w:eastAsia="Calibri" w:hAnsi="Calibri" w:cs="Calibri"/>
                <w:color w:val="808080"/>
              </w:rPr>
            </w:pPr>
          </w:p>
        </w:tc>
        <w:tc>
          <w:tcPr>
            <w:tcW w:w="1482" w:type="dxa"/>
          </w:tcPr>
          <w:p w14:paraId="0EB8CD60" w14:textId="77777777" w:rsidR="00B9679D" w:rsidRDefault="00B9679D">
            <w:pPr>
              <w:jc w:val="both"/>
              <w:rPr>
                <w:rFonts w:ascii="Calibri" w:eastAsia="Calibri" w:hAnsi="Calibri" w:cs="Calibri"/>
                <w:color w:val="808080"/>
              </w:rPr>
            </w:pPr>
          </w:p>
        </w:tc>
        <w:tc>
          <w:tcPr>
            <w:tcW w:w="1366" w:type="dxa"/>
          </w:tcPr>
          <w:p w14:paraId="62ABA24F" w14:textId="77777777" w:rsidR="00B9679D" w:rsidRDefault="00B9679D">
            <w:pPr>
              <w:jc w:val="both"/>
              <w:rPr>
                <w:rFonts w:ascii="Calibri" w:eastAsia="Calibri" w:hAnsi="Calibri" w:cs="Calibri"/>
                <w:color w:val="808080"/>
              </w:rPr>
            </w:pPr>
          </w:p>
        </w:tc>
        <w:tc>
          <w:tcPr>
            <w:tcW w:w="1366" w:type="dxa"/>
          </w:tcPr>
          <w:p w14:paraId="6D7E8C26" w14:textId="77777777" w:rsidR="00B9679D" w:rsidRDefault="00B9679D">
            <w:pPr>
              <w:jc w:val="both"/>
              <w:rPr>
                <w:rFonts w:ascii="Calibri" w:eastAsia="Calibri" w:hAnsi="Calibri" w:cs="Calibri"/>
                <w:color w:val="808080"/>
              </w:rPr>
            </w:pPr>
          </w:p>
        </w:tc>
        <w:tc>
          <w:tcPr>
            <w:tcW w:w="1970" w:type="dxa"/>
          </w:tcPr>
          <w:p w14:paraId="2AD36F10" w14:textId="77777777" w:rsidR="00B9679D" w:rsidRDefault="00B9679D">
            <w:pPr>
              <w:jc w:val="both"/>
              <w:rPr>
                <w:rFonts w:ascii="Calibri" w:eastAsia="Calibri" w:hAnsi="Calibri" w:cs="Calibri"/>
                <w:color w:val="808080"/>
              </w:rPr>
            </w:pPr>
          </w:p>
        </w:tc>
      </w:tr>
      <w:tr w:rsidR="00B9679D" w14:paraId="6B054B82" w14:textId="77777777">
        <w:trPr>
          <w:jc w:val="center"/>
        </w:trPr>
        <w:tc>
          <w:tcPr>
            <w:tcW w:w="1410" w:type="dxa"/>
          </w:tcPr>
          <w:p w14:paraId="3BABB19A" w14:textId="77777777" w:rsidR="00B9679D" w:rsidRDefault="00000000">
            <w:pPr>
              <w:jc w:val="both"/>
              <w:rPr>
                <w:rFonts w:ascii="Calibri" w:eastAsia="Calibri" w:hAnsi="Calibri" w:cs="Calibri"/>
                <w:color w:val="808080"/>
              </w:rPr>
            </w:pPr>
            <w:r>
              <w:rPr>
                <w:rFonts w:ascii="Calibri" w:eastAsia="Calibri" w:hAnsi="Calibri" w:cs="Calibri"/>
                <w:color w:val="808080"/>
              </w:rPr>
              <w:t>4.</w:t>
            </w:r>
          </w:p>
        </w:tc>
        <w:tc>
          <w:tcPr>
            <w:tcW w:w="1482" w:type="dxa"/>
          </w:tcPr>
          <w:p w14:paraId="44C92DE6" w14:textId="77777777" w:rsidR="00B9679D" w:rsidRDefault="00B9679D">
            <w:pPr>
              <w:jc w:val="both"/>
              <w:rPr>
                <w:rFonts w:ascii="Calibri" w:eastAsia="Calibri" w:hAnsi="Calibri" w:cs="Calibri"/>
                <w:color w:val="808080"/>
              </w:rPr>
            </w:pPr>
          </w:p>
        </w:tc>
        <w:tc>
          <w:tcPr>
            <w:tcW w:w="1482" w:type="dxa"/>
          </w:tcPr>
          <w:p w14:paraId="74F298EF" w14:textId="77777777" w:rsidR="00B9679D" w:rsidRDefault="00B9679D">
            <w:pPr>
              <w:jc w:val="both"/>
              <w:rPr>
                <w:rFonts w:ascii="Calibri" w:eastAsia="Calibri" w:hAnsi="Calibri" w:cs="Calibri"/>
                <w:color w:val="808080"/>
              </w:rPr>
            </w:pPr>
          </w:p>
        </w:tc>
        <w:tc>
          <w:tcPr>
            <w:tcW w:w="1482" w:type="dxa"/>
          </w:tcPr>
          <w:p w14:paraId="19E1F480" w14:textId="77777777" w:rsidR="00B9679D" w:rsidRDefault="00B9679D">
            <w:pPr>
              <w:jc w:val="both"/>
              <w:rPr>
                <w:rFonts w:ascii="Calibri" w:eastAsia="Calibri" w:hAnsi="Calibri" w:cs="Calibri"/>
                <w:color w:val="808080"/>
              </w:rPr>
            </w:pPr>
          </w:p>
        </w:tc>
        <w:tc>
          <w:tcPr>
            <w:tcW w:w="1366" w:type="dxa"/>
          </w:tcPr>
          <w:p w14:paraId="0C6D86BA" w14:textId="77777777" w:rsidR="00B9679D" w:rsidRDefault="00B9679D">
            <w:pPr>
              <w:jc w:val="both"/>
              <w:rPr>
                <w:rFonts w:ascii="Calibri" w:eastAsia="Calibri" w:hAnsi="Calibri" w:cs="Calibri"/>
                <w:color w:val="808080"/>
              </w:rPr>
            </w:pPr>
          </w:p>
        </w:tc>
        <w:tc>
          <w:tcPr>
            <w:tcW w:w="1366" w:type="dxa"/>
          </w:tcPr>
          <w:p w14:paraId="60D65832" w14:textId="77777777" w:rsidR="00B9679D" w:rsidRDefault="00B9679D">
            <w:pPr>
              <w:jc w:val="both"/>
              <w:rPr>
                <w:rFonts w:ascii="Calibri" w:eastAsia="Calibri" w:hAnsi="Calibri" w:cs="Calibri"/>
                <w:color w:val="808080"/>
              </w:rPr>
            </w:pPr>
          </w:p>
        </w:tc>
        <w:tc>
          <w:tcPr>
            <w:tcW w:w="1970" w:type="dxa"/>
          </w:tcPr>
          <w:p w14:paraId="1A027312" w14:textId="77777777" w:rsidR="00B9679D" w:rsidRDefault="00B9679D">
            <w:pPr>
              <w:jc w:val="both"/>
              <w:rPr>
                <w:rFonts w:ascii="Calibri" w:eastAsia="Calibri" w:hAnsi="Calibri" w:cs="Calibri"/>
                <w:color w:val="808080"/>
              </w:rPr>
            </w:pPr>
          </w:p>
        </w:tc>
      </w:tr>
      <w:tr w:rsidR="00B9679D" w14:paraId="12A89A18" w14:textId="77777777">
        <w:trPr>
          <w:jc w:val="center"/>
        </w:trPr>
        <w:tc>
          <w:tcPr>
            <w:tcW w:w="1410" w:type="dxa"/>
          </w:tcPr>
          <w:p w14:paraId="452EAF7D" w14:textId="77777777" w:rsidR="00B9679D" w:rsidRDefault="00000000">
            <w:pPr>
              <w:jc w:val="both"/>
              <w:rPr>
                <w:rFonts w:ascii="Calibri" w:eastAsia="Calibri" w:hAnsi="Calibri" w:cs="Calibri"/>
                <w:color w:val="808080"/>
              </w:rPr>
            </w:pPr>
            <w:r>
              <w:rPr>
                <w:rFonts w:ascii="Calibri" w:eastAsia="Calibri" w:hAnsi="Calibri" w:cs="Calibri"/>
                <w:color w:val="808080"/>
              </w:rPr>
              <w:t>5.</w:t>
            </w:r>
          </w:p>
        </w:tc>
        <w:tc>
          <w:tcPr>
            <w:tcW w:w="1482" w:type="dxa"/>
          </w:tcPr>
          <w:p w14:paraId="2B0F3297" w14:textId="77777777" w:rsidR="00B9679D" w:rsidRDefault="00B9679D">
            <w:pPr>
              <w:jc w:val="both"/>
              <w:rPr>
                <w:rFonts w:ascii="Calibri" w:eastAsia="Calibri" w:hAnsi="Calibri" w:cs="Calibri"/>
                <w:color w:val="808080"/>
              </w:rPr>
            </w:pPr>
          </w:p>
        </w:tc>
        <w:tc>
          <w:tcPr>
            <w:tcW w:w="1482" w:type="dxa"/>
          </w:tcPr>
          <w:p w14:paraId="01149F14" w14:textId="77777777" w:rsidR="00B9679D" w:rsidRDefault="00B9679D">
            <w:pPr>
              <w:jc w:val="both"/>
              <w:rPr>
                <w:rFonts w:ascii="Calibri" w:eastAsia="Calibri" w:hAnsi="Calibri" w:cs="Calibri"/>
                <w:color w:val="808080"/>
              </w:rPr>
            </w:pPr>
          </w:p>
        </w:tc>
        <w:tc>
          <w:tcPr>
            <w:tcW w:w="1482" w:type="dxa"/>
          </w:tcPr>
          <w:p w14:paraId="0F277C0A" w14:textId="77777777" w:rsidR="00B9679D" w:rsidRDefault="00B9679D">
            <w:pPr>
              <w:jc w:val="both"/>
              <w:rPr>
                <w:rFonts w:ascii="Calibri" w:eastAsia="Calibri" w:hAnsi="Calibri" w:cs="Calibri"/>
                <w:color w:val="808080"/>
              </w:rPr>
            </w:pPr>
          </w:p>
        </w:tc>
        <w:tc>
          <w:tcPr>
            <w:tcW w:w="1366" w:type="dxa"/>
          </w:tcPr>
          <w:p w14:paraId="78CE40D4" w14:textId="77777777" w:rsidR="00B9679D" w:rsidRDefault="00B9679D">
            <w:pPr>
              <w:jc w:val="both"/>
              <w:rPr>
                <w:rFonts w:ascii="Calibri" w:eastAsia="Calibri" w:hAnsi="Calibri" w:cs="Calibri"/>
                <w:color w:val="808080"/>
              </w:rPr>
            </w:pPr>
          </w:p>
        </w:tc>
        <w:tc>
          <w:tcPr>
            <w:tcW w:w="1366" w:type="dxa"/>
          </w:tcPr>
          <w:p w14:paraId="1B9A0F60" w14:textId="77777777" w:rsidR="00B9679D" w:rsidRDefault="00B9679D">
            <w:pPr>
              <w:jc w:val="both"/>
              <w:rPr>
                <w:rFonts w:ascii="Calibri" w:eastAsia="Calibri" w:hAnsi="Calibri" w:cs="Calibri"/>
                <w:color w:val="808080"/>
              </w:rPr>
            </w:pPr>
          </w:p>
        </w:tc>
        <w:tc>
          <w:tcPr>
            <w:tcW w:w="1970" w:type="dxa"/>
          </w:tcPr>
          <w:p w14:paraId="004C8575" w14:textId="77777777" w:rsidR="00B9679D" w:rsidRDefault="00B9679D">
            <w:pPr>
              <w:jc w:val="both"/>
              <w:rPr>
                <w:rFonts w:ascii="Calibri" w:eastAsia="Calibri" w:hAnsi="Calibri" w:cs="Calibri"/>
                <w:color w:val="808080"/>
              </w:rPr>
            </w:pPr>
          </w:p>
        </w:tc>
      </w:tr>
    </w:tbl>
    <w:p w14:paraId="692C5439" w14:textId="77777777" w:rsidR="00B9679D" w:rsidRDefault="00B9679D">
      <w:pPr>
        <w:spacing w:line="259" w:lineRule="auto"/>
        <w:jc w:val="both"/>
        <w:rPr>
          <w:rFonts w:ascii="Calibri" w:eastAsia="Calibri" w:hAnsi="Calibri" w:cs="Calibri"/>
          <w:color w:val="808080"/>
        </w:rPr>
      </w:pPr>
    </w:p>
    <w:p w14:paraId="64A7FE2E" w14:textId="77777777" w:rsidR="00B9679D" w:rsidRDefault="00B9679D">
      <w:pPr>
        <w:spacing w:line="259" w:lineRule="auto"/>
        <w:jc w:val="both"/>
        <w:rPr>
          <w:rFonts w:ascii="Calibri" w:eastAsia="Calibri" w:hAnsi="Calibri" w:cs="Calibri"/>
          <w:color w:val="808080"/>
        </w:rPr>
      </w:pPr>
    </w:p>
    <w:p w14:paraId="1BCF1736" w14:textId="77777777" w:rsidR="00B9679D" w:rsidRDefault="00000000">
      <w:pPr>
        <w:spacing w:line="259" w:lineRule="auto"/>
        <w:jc w:val="both"/>
        <w:rPr>
          <w:rFonts w:ascii="Calibri" w:eastAsia="Calibri" w:hAnsi="Calibri" w:cs="Calibri"/>
          <w:color w:val="808080"/>
        </w:rPr>
      </w:pPr>
      <w:r>
        <w:rPr>
          <w:rFonts w:ascii="Calibri" w:eastAsia="Calibri" w:hAnsi="Calibri" w:cs="Calibri"/>
          <w:color w:val="808080"/>
        </w:rPr>
        <w:t>Notes:</w:t>
      </w:r>
      <w:r>
        <w:rPr>
          <w:rFonts w:ascii="Calibri" w:eastAsia="Calibri" w:hAnsi="Calibri" w:cs="Calibri"/>
          <w:color w:val="808080"/>
        </w:rPr>
        <w:br/>
      </w:r>
    </w:p>
    <w:p w14:paraId="72BA26B1" w14:textId="77777777" w:rsidR="00B9679D" w:rsidRDefault="00000000">
      <w:pPr>
        <w:numPr>
          <w:ilvl w:val="0"/>
          <w:numId w:val="1"/>
        </w:numPr>
        <w:jc w:val="both"/>
        <w:rPr>
          <w:rFonts w:ascii="Calibri" w:eastAsia="Calibri" w:hAnsi="Calibri" w:cs="Calibri"/>
          <w:color w:val="808080"/>
        </w:rPr>
      </w:pPr>
      <w:r>
        <w:rPr>
          <w:rFonts w:ascii="Calibri" w:eastAsia="Calibri" w:hAnsi="Calibri" w:cs="Calibri"/>
          <w:color w:val="808080"/>
        </w:rPr>
        <w:lastRenderedPageBreak/>
        <w:t>Add rows to list more Sender IDs</w:t>
      </w:r>
    </w:p>
    <w:p w14:paraId="6A6B375B" w14:textId="77777777" w:rsidR="00B9679D" w:rsidRDefault="00000000">
      <w:pPr>
        <w:numPr>
          <w:ilvl w:val="0"/>
          <w:numId w:val="1"/>
        </w:numPr>
        <w:jc w:val="both"/>
        <w:rPr>
          <w:rFonts w:ascii="Calibri" w:eastAsia="Calibri" w:hAnsi="Calibri" w:cs="Calibri"/>
          <w:color w:val="808080"/>
        </w:rPr>
      </w:pPr>
      <w:r>
        <w:rPr>
          <w:rFonts w:ascii="Calibri" w:eastAsia="Calibri" w:hAnsi="Calibri" w:cs="Calibri"/>
          <w:color w:val="808080"/>
        </w:rPr>
        <w:t>Message template for the Sender IDs is REQUIRED</w:t>
      </w:r>
    </w:p>
    <w:p w14:paraId="2E377CD8" w14:textId="77777777" w:rsidR="00B9679D" w:rsidRDefault="00000000">
      <w:pPr>
        <w:numPr>
          <w:ilvl w:val="0"/>
          <w:numId w:val="1"/>
        </w:numPr>
        <w:jc w:val="both"/>
        <w:rPr>
          <w:rFonts w:ascii="Calibri" w:eastAsia="Calibri" w:hAnsi="Calibri" w:cs="Calibri"/>
          <w:color w:val="808080"/>
        </w:rPr>
      </w:pPr>
      <w:r>
        <w:rPr>
          <w:rFonts w:ascii="Calibri" w:eastAsia="Calibri" w:hAnsi="Calibri" w:cs="Calibri"/>
          <w:color w:val="808080"/>
        </w:rPr>
        <w:t>A minimum of three (3) and a maximum of eleven (11) alphanumeric characters are allowed per SID.</w:t>
      </w:r>
    </w:p>
    <w:p w14:paraId="21BD3BB1" w14:textId="77777777" w:rsidR="00B9679D" w:rsidRDefault="00000000">
      <w:pPr>
        <w:numPr>
          <w:ilvl w:val="0"/>
          <w:numId w:val="1"/>
        </w:numPr>
        <w:jc w:val="both"/>
        <w:rPr>
          <w:rFonts w:ascii="Calibri" w:eastAsia="Calibri" w:hAnsi="Calibri" w:cs="Calibri"/>
          <w:color w:val="808080"/>
        </w:rPr>
      </w:pPr>
      <w:r>
        <w:rPr>
          <w:rFonts w:ascii="Calibri" w:eastAsia="Calibri" w:hAnsi="Calibri" w:cs="Calibri"/>
          <w:color w:val="808080"/>
        </w:rPr>
        <w:t>No Numeric SIDs allowed.</w:t>
      </w:r>
    </w:p>
    <w:p w14:paraId="73A7CB3E" w14:textId="77777777" w:rsidR="00B9679D" w:rsidRDefault="00000000">
      <w:pPr>
        <w:numPr>
          <w:ilvl w:val="0"/>
          <w:numId w:val="1"/>
        </w:numPr>
        <w:jc w:val="both"/>
        <w:rPr>
          <w:rFonts w:ascii="Calibri" w:eastAsia="Calibri" w:hAnsi="Calibri" w:cs="Calibri"/>
          <w:color w:val="808080"/>
        </w:rPr>
      </w:pPr>
      <w:r>
        <w:rPr>
          <w:rFonts w:ascii="Calibri" w:eastAsia="Calibri" w:hAnsi="Calibri" w:cs="Calibri"/>
          <w:color w:val="808080"/>
        </w:rPr>
        <w:t>Both uppercase and lowercase are allowed.</w:t>
      </w:r>
    </w:p>
    <w:p w14:paraId="072CF07B" w14:textId="77777777" w:rsidR="00B9679D" w:rsidRDefault="00000000">
      <w:pPr>
        <w:numPr>
          <w:ilvl w:val="0"/>
          <w:numId w:val="1"/>
        </w:numPr>
        <w:jc w:val="both"/>
        <w:rPr>
          <w:rFonts w:ascii="Calibri" w:eastAsia="Calibri" w:hAnsi="Calibri" w:cs="Calibri"/>
          <w:color w:val="808080"/>
        </w:rPr>
      </w:pPr>
      <w:r>
        <w:rPr>
          <w:rFonts w:ascii="Calibri" w:eastAsia="Calibri" w:hAnsi="Calibri" w:cs="Calibri"/>
          <w:color w:val="808080"/>
        </w:rPr>
        <w:t>The allowed special characters are period(.) , dash(-) , underscore(_) , space only.</w:t>
      </w:r>
    </w:p>
    <w:p w14:paraId="621241D3" w14:textId="77777777" w:rsidR="00B9679D" w:rsidRDefault="00000000">
      <w:pPr>
        <w:numPr>
          <w:ilvl w:val="0"/>
          <w:numId w:val="1"/>
        </w:numPr>
        <w:jc w:val="both"/>
        <w:rPr>
          <w:rFonts w:ascii="Calibri" w:eastAsia="Calibri" w:hAnsi="Calibri" w:cs="Calibri"/>
          <w:color w:val="808080"/>
        </w:rPr>
      </w:pPr>
      <w:r>
        <w:rPr>
          <w:rFonts w:ascii="Calibri" w:eastAsia="Calibri" w:hAnsi="Calibri" w:cs="Calibri"/>
          <w:color w:val="808080"/>
        </w:rPr>
        <w:t>Each special character is equivalent to one (1) character.</w:t>
      </w:r>
    </w:p>
    <w:p w14:paraId="71741CC2" w14:textId="77777777" w:rsidR="00B9679D" w:rsidRDefault="00000000">
      <w:pPr>
        <w:numPr>
          <w:ilvl w:val="0"/>
          <w:numId w:val="1"/>
        </w:numPr>
        <w:jc w:val="both"/>
        <w:rPr>
          <w:rFonts w:ascii="Calibri" w:eastAsia="Calibri" w:hAnsi="Calibri" w:cs="Calibri"/>
          <w:color w:val="808080"/>
        </w:rPr>
      </w:pPr>
      <w:r>
        <w:rPr>
          <w:rFonts w:ascii="Calibri" w:eastAsia="Calibri" w:hAnsi="Calibri" w:cs="Calibri"/>
          <w:color w:val="808080"/>
        </w:rPr>
        <w:t>SIDs should be unique to each brand.</w:t>
      </w:r>
    </w:p>
    <w:p w14:paraId="0E8027E7" w14:textId="77777777" w:rsidR="00B9679D" w:rsidRDefault="00000000">
      <w:pPr>
        <w:numPr>
          <w:ilvl w:val="0"/>
          <w:numId w:val="1"/>
        </w:numPr>
        <w:jc w:val="both"/>
        <w:rPr>
          <w:rFonts w:ascii="Calibri" w:eastAsia="Calibri" w:hAnsi="Calibri" w:cs="Calibri"/>
          <w:color w:val="808080"/>
        </w:rPr>
      </w:pPr>
      <w:r>
        <w:rPr>
          <w:rFonts w:ascii="Calibri" w:eastAsia="Calibri" w:hAnsi="Calibri" w:cs="Calibri"/>
          <w:color w:val="808080"/>
        </w:rPr>
        <w:t xml:space="preserve">SIDs will be case-specific and subject to permutations. </w:t>
      </w:r>
    </w:p>
    <w:p w14:paraId="65879245" w14:textId="77777777" w:rsidR="00B9679D"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 xml:space="preserve">SID must be linked to the company name/brand/identity to identify the SMS sender easily. </w:t>
      </w:r>
    </w:p>
    <w:p w14:paraId="1D035A9A" w14:textId="77777777" w:rsidR="00B9679D"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 xml:space="preserve">Use of common nouns as SIDs will not be allowed. (e.g. </w:t>
      </w:r>
      <w:proofErr w:type="spellStart"/>
      <w:r>
        <w:rPr>
          <w:rFonts w:ascii="Calibri" w:eastAsia="Calibri" w:hAnsi="Calibri" w:cs="Calibri"/>
          <w:color w:val="808080"/>
        </w:rPr>
        <w:t>Intl_school</w:t>
      </w:r>
      <w:proofErr w:type="spellEnd"/>
      <w:r>
        <w:rPr>
          <w:rFonts w:ascii="Calibri" w:eastAsia="Calibri" w:hAnsi="Calibri" w:cs="Calibri"/>
          <w:color w:val="808080"/>
        </w:rPr>
        <w:t xml:space="preserve">, </w:t>
      </w:r>
      <w:proofErr w:type="spellStart"/>
      <w:r>
        <w:rPr>
          <w:rFonts w:ascii="Calibri" w:eastAsia="Calibri" w:hAnsi="Calibri" w:cs="Calibri"/>
          <w:color w:val="808080"/>
        </w:rPr>
        <w:t>local_banks</w:t>
      </w:r>
      <w:proofErr w:type="spellEnd"/>
      <w:r>
        <w:rPr>
          <w:rFonts w:ascii="Calibri" w:eastAsia="Calibri" w:hAnsi="Calibri" w:cs="Calibri"/>
          <w:color w:val="808080"/>
        </w:rPr>
        <w:t>)</w:t>
      </w:r>
    </w:p>
    <w:p w14:paraId="24B79140" w14:textId="77777777" w:rsidR="00B9679D"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SIDs must not be that of any other company or competitor.</w:t>
      </w:r>
    </w:p>
    <w:p w14:paraId="314C0CC8" w14:textId="77777777" w:rsidR="00B9679D"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SIDs must not be derogatory.</w:t>
      </w:r>
    </w:p>
    <w:p w14:paraId="4D9327E7" w14:textId="77777777" w:rsidR="00B9679D"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One (1) message part is 160 characters. Messages with more than 160 characters will be counted per 153 characters per message part.</w:t>
      </w:r>
    </w:p>
    <w:p w14:paraId="216E9B31" w14:textId="77777777" w:rsidR="00B9679D" w:rsidRDefault="00B9679D">
      <w:pPr>
        <w:spacing w:line="240" w:lineRule="auto"/>
        <w:jc w:val="both"/>
        <w:rPr>
          <w:rFonts w:ascii="Calibri" w:eastAsia="Calibri" w:hAnsi="Calibri" w:cs="Calibri"/>
          <w:b/>
          <w:color w:val="808080"/>
        </w:rPr>
      </w:pPr>
    </w:p>
    <w:p w14:paraId="2B446B36" w14:textId="77777777" w:rsidR="00B9679D" w:rsidRDefault="00000000">
      <w:pPr>
        <w:spacing w:line="240" w:lineRule="auto"/>
        <w:jc w:val="both"/>
        <w:rPr>
          <w:rFonts w:ascii="Calibri" w:eastAsia="Calibri" w:hAnsi="Calibri" w:cs="Calibri"/>
          <w:color w:val="808080"/>
        </w:rPr>
      </w:pPr>
      <w:r>
        <w:rPr>
          <w:rFonts w:ascii="Calibri" w:eastAsia="Calibri" w:hAnsi="Calibri" w:cs="Calibri"/>
          <w:color w:val="808080"/>
        </w:rPr>
        <w:t>Undersigned representative/s warrant that they are duly authorized to sign this Letter of Authorization on their companies’ behalf.</w:t>
      </w:r>
    </w:p>
    <w:p w14:paraId="7AD1CA3C" w14:textId="77777777" w:rsidR="00B9679D" w:rsidRDefault="00B9679D">
      <w:pPr>
        <w:spacing w:line="259" w:lineRule="auto"/>
        <w:jc w:val="both"/>
        <w:rPr>
          <w:rFonts w:ascii="Calibri" w:eastAsia="Calibri" w:hAnsi="Calibri" w:cs="Calibri"/>
          <w:color w:val="808080"/>
        </w:rPr>
      </w:pPr>
    </w:p>
    <w:p w14:paraId="5D4854E9" w14:textId="77777777" w:rsidR="00B9679D" w:rsidRDefault="00B9679D">
      <w:pPr>
        <w:spacing w:line="259" w:lineRule="auto"/>
        <w:jc w:val="both"/>
        <w:rPr>
          <w:rFonts w:ascii="Calibri" w:eastAsia="Calibri" w:hAnsi="Calibri" w:cs="Calibri"/>
          <w:b/>
          <w:color w:val="808080"/>
        </w:rPr>
      </w:pPr>
    </w:p>
    <w:p w14:paraId="3AEE44E3" w14:textId="77777777" w:rsidR="00B9679D" w:rsidRDefault="00B9679D">
      <w:pPr>
        <w:spacing w:line="259" w:lineRule="auto"/>
        <w:jc w:val="both"/>
        <w:rPr>
          <w:rFonts w:ascii="Calibri" w:eastAsia="Calibri" w:hAnsi="Calibri" w:cs="Calibri"/>
          <w:b/>
          <w:color w:val="808080"/>
        </w:rPr>
      </w:pPr>
    </w:p>
    <w:p w14:paraId="7EBFE6B3" w14:textId="77777777" w:rsidR="00C4101B" w:rsidRPr="00403464" w:rsidRDefault="00C4101B" w:rsidP="00C4101B">
      <w:pPr>
        <w:spacing w:line="259" w:lineRule="auto"/>
        <w:jc w:val="both"/>
        <w:rPr>
          <w:rFonts w:ascii="Calibri" w:eastAsia="Questrial" w:hAnsi="Calibri" w:cs="Calibri"/>
          <w:b/>
        </w:rPr>
      </w:pPr>
      <w:r w:rsidRPr="00403464">
        <w:rPr>
          <w:rFonts w:ascii="Calibri" w:eastAsia="Questrial" w:hAnsi="Calibri" w:cs="Calibri"/>
          <w:b/>
        </w:rPr>
        <w:t>Submitted By:</w:t>
      </w:r>
      <w:r w:rsidRPr="00403464">
        <w:rPr>
          <w:rFonts w:ascii="Calibri" w:eastAsia="Questrial" w:hAnsi="Calibri" w:cs="Calibri"/>
        </w:rPr>
        <w:t xml:space="preserve">                                                                  </w:t>
      </w:r>
      <w:r w:rsidRPr="00403464">
        <w:rPr>
          <w:rFonts w:ascii="Calibri" w:eastAsia="Questrial" w:hAnsi="Calibri" w:cs="Calibri"/>
        </w:rPr>
        <w:tab/>
      </w:r>
      <w:r>
        <w:rPr>
          <w:rFonts w:ascii="Calibri" w:eastAsia="Questrial" w:hAnsi="Calibri" w:cs="Calibri"/>
        </w:rPr>
        <w:t xml:space="preserve">                                                           </w:t>
      </w:r>
      <w:r w:rsidRPr="00403464">
        <w:rPr>
          <w:rFonts w:ascii="Calibri" w:eastAsia="Questrial" w:hAnsi="Calibri" w:cs="Calibri"/>
          <w:b/>
        </w:rPr>
        <w:t>On behalf of:</w:t>
      </w:r>
    </w:p>
    <w:p w14:paraId="23025518" w14:textId="77777777" w:rsidR="00C4101B" w:rsidRDefault="00C4101B" w:rsidP="00C4101B">
      <w:pPr>
        <w:spacing w:line="259" w:lineRule="auto"/>
        <w:jc w:val="both"/>
        <w:rPr>
          <w:rFonts w:ascii="Calibri" w:eastAsia="Questrial" w:hAnsi="Calibri" w:cs="Calibri"/>
          <w:b/>
        </w:rPr>
      </w:pPr>
      <w:r w:rsidRPr="00005EE6">
        <w:rPr>
          <w:b/>
          <w:noProof/>
        </w:rPr>
        <w:drawing>
          <wp:anchor distT="0" distB="0" distL="114300" distR="114300" simplePos="0" relativeHeight="251659264" behindDoc="0" locked="0" layoutInCell="1" allowOverlap="1" wp14:anchorId="0418FF10" wp14:editId="4DFDCB93">
            <wp:simplePos x="0" y="0"/>
            <wp:positionH relativeFrom="column">
              <wp:posOffset>5067300</wp:posOffset>
            </wp:positionH>
            <wp:positionV relativeFrom="paragraph">
              <wp:posOffset>101600</wp:posOffset>
            </wp:positionV>
            <wp:extent cx="900618" cy="296545"/>
            <wp:effectExtent l="0" t="0" r="1270" b="0"/>
            <wp:wrapSquare wrapText="bothSides"/>
            <wp:docPr id="5" name="image3.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5" name="image3.png" descr="Diagram&#10;&#10;Description automatically generated"/>
                    <pic:cNvPicPr preferRelativeResize="0"/>
                  </pic:nvPicPr>
                  <pic:blipFill>
                    <a:blip r:embed="rId9" cstate="print">
                      <a:extLst>
                        <a:ext uri="{28A0092B-C50C-407E-A947-70E740481C1C}">
                          <a14:useLocalDpi xmlns:a14="http://schemas.microsoft.com/office/drawing/2010/main" val="0"/>
                        </a:ext>
                      </a:extLst>
                    </a:blip>
                    <a:srcRect/>
                    <a:stretch>
                      <a:fillRect/>
                    </a:stretch>
                  </pic:blipFill>
                  <pic:spPr>
                    <a:xfrm>
                      <a:off x="0" y="0"/>
                      <a:ext cx="900618" cy="296545"/>
                    </a:xfrm>
                    <a:prstGeom prst="rect">
                      <a:avLst/>
                    </a:prstGeom>
                    <a:ln/>
                  </pic:spPr>
                </pic:pic>
              </a:graphicData>
            </a:graphic>
            <wp14:sizeRelH relativeFrom="page">
              <wp14:pctWidth>0</wp14:pctWidth>
            </wp14:sizeRelH>
            <wp14:sizeRelV relativeFrom="page">
              <wp14:pctHeight>0</wp14:pctHeight>
            </wp14:sizeRelV>
          </wp:anchor>
        </w:drawing>
      </w:r>
    </w:p>
    <w:p w14:paraId="2B873B22" w14:textId="77777777" w:rsidR="00C4101B" w:rsidRPr="00403464" w:rsidRDefault="00C4101B" w:rsidP="00C4101B">
      <w:pPr>
        <w:spacing w:line="259" w:lineRule="auto"/>
        <w:rPr>
          <w:rFonts w:ascii="Calibri" w:eastAsia="Questrial" w:hAnsi="Calibri" w:cs="Calibri"/>
          <w:b/>
        </w:rPr>
      </w:pPr>
    </w:p>
    <w:p w14:paraId="7DF450C7" w14:textId="77777777" w:rsidR="00C4101B" w:rsidRPr="00403464" w:rsidRDefault="00C4101B" w:rsidP="00C4101B">
      <w:pPr>
        <w:spacing w:line="259" w:lineRule="auto"/>
        <w:jc w:val="both"/>
        <w:rPr>
          <w:rFonts w:ascii="Calibri" w:eastAsia="Questrial" w:hAnsi="Calibri" w:cs="Calibri"/>
        </w:rPr>
      </w:pPr>
      <w:bookmarkStart w:id="0" w:name="_2rymssuz9mz9" w:colFirst="0" w:colLast="0"/>
      <w:bookmarkEnd w:id="0"/>
      <w:r w:rsidRPr="00403464">
        <w:rPr>
          <w:rFonts w:ascii="Calibri" w:eastAsia="Questrial" w:hAnsi="Calibri" w:cs="Calibri"/>
          <w:b/>
        </w:rPr>
        <w:t xml:space="preserve">____________________________                            </w:t>
      </w:r>
      <w:r>
        <w:rPr>
          <w:rFonts w:ascii="Calibri" w:eastAsia="Questrial" w:hAnsi="Calibri" w:cs="Calibri"/>
          <w:b/>
        </w:rPr>
        <w:t xml:space="preserve">                                                             </w:t>
      </w:r>
      <w:r w:rsidRPr="00403464">
        <w:rPr>
          <w:rFonts w:ascii="Calibri" w:eastAsia="Questrial" w:hAnsi="Calibri" w:cs="Calibri"/>
          <w:b/>
        </w:rPr>
        <w:t xml:space="preserve"> </w:t>
      </w:r>
      <w:r>
        <w:rPr>
          <w:rFonts w:ascii="Calibri" w:eastAsia="Questrial" w:hAnsi="Calibri" w:cs="Calibri"/>
          <w:b/>
        </w:rPr>
        <w:t xml:space="preserve">    </w:t>
      </w:r>
    </w:p>
    <w:p w14:paraId="20CBE2CC" w14:textId="77777777" w:rsidR="00C4101B" w:rsidRPr="00403464" w:rsidRDefault="00C4101B" w:rsidP="00C4101B">
      <w:pPr>
        <w:spacing w:line="259" w:lineRule="auto"/>
        <w:jc w:val="both"/>
        <w:rPr>
          <w:rFonts w:ascii="Calibri" w:eastAsia="Questrial" w:hAnsi="Calibri" w:cs="Calibri"/>
          <w:b/>
          <w:highlight w:val="yellow"/>
        </w:rPr>
      </w:pPr>
      <w:bookmarkStart w:id="1" w:name="_jju6v9r6jtc1" w:colFirst="0" w:colLast="0"/>
      <w:bookmarkEnd w:id="1"/>
      <w:r w:rsidRPr="00403464">
        <w:rPr>
          <w:rFonts w:ascii="Calibri" w:eastAsia="Questrial" w:hAnsi="Calibri" w:cs="Calibri"/>
          <w:b/>
          <w:highlight w:val="yellow"/>
        </w:rPr>
        <w:t xml:space="preserve">Name of Client’s Authorized Signatory                         </w:t>
      </w:r>
      <w:r w:rsidRPr="00403464">
        <w:rPr>
          <w:rFonts w:ascii="Calibri" w:eastAsia="Questrial" w:hAnsi="Calibri" w:cs="Calibri"/>
          <w:b/>
          <w:highlight w:val="yellow"/>
        </w:rPr>
        <w:tab/>
      </w:r>
      <w:r>
        <w:rPr>
          <w:rFonts w:ascii="Calibri" w:eastAsia="Questrial" w:hAnsi="Calibri" w:cs="Calibri"/>
          <w:b/>
        </w:rPr>
        <w:t xml:space="preserve">                                                               </w:t>
      </w:r>
      <w:r w:rsidRPr="003A792D">
        <w:rPr>
          <w:rFonts w:ascii="Calibri" w:eastAsia="Questrial" w:hAnsi="Calibri" w:cs="Calibri"/>
          <w:b/>
        </w:rPr>
        <w:t xml:space="preserve">Dan </w:t>
      </w:r>
      <w:proofErr w:type="spellStart"/>
      <w:r w:rsidRPr="003A792D">
        <w:rPr>
          <w:rFonts w:ascii="Calibri" w:eastAsia="Questrial" w:hAnsi="Calibri" w:cs="Calibri"/>
          <w:b/>
        </w:rPr>
        <w:t>Randlemon</w:t>
      </w:r>
      <w:proofErr w:type="spellEnd"/>
    </w:p>
    <w:p w14:paraId="48C8735E" w14:textId="77777777" w:rsidR="00C4101B" w:rsidRPr="00403464" w:rsidRDefault="00C4101B" w:rsidP="00C4101B">
      <w:pPr>
        <w:spacing w:line="259" w:lineRule="auto"/>
        <w:jc w:val="both"/>
        <w:rPr>
          <w:rFonts w:ascii="Calibri" w:eastAsia="Questrial" w:hAnsi="Calibri" w:cs="Calibri"/>
          <w:b/>
          <w:highlight w:val="yellow"/>
        </w:rPr>
      </w:pPr>
      <w:bookmarkStart w:id="2" w:name="_ters7y7ppv5k" w:colFirst="0" w:colLast="0"/>
      <w:bookmarkEnd w:id="2"/>
      <w:r w:rsidRPr="00403464">
        <w:rPr>
          <w:rFonts w:ascii="Calibri" w:eastAsia="Questrial" w:hAnsi="Calibri" w:cs="Calibri"/>
          <w:b/>
          <w:highlight w:val="yellow"/>
        </w:rPr>
        <w:t xml:space="preserve">Designation                                                                     </w:t>
      </w:r>
      <w:r w:rsidRPr="00403464">
        <w:rPr>
          <w:rFonts w:ascii="Calibri" w:eastAsia="Questrial" w:hAnsi="Calibri" w:cs="Calibri"/>
          <w:b/>
          <w:highlight w:val="yellow"/>
        </w:rPr>
        <w:tab/>
      </w:r>
      <w:r>
        <w:rPr>
          <w:rFonts w:ascii="Calibri" w:eastAsia="Questrial" w:hAnsi="Calibri" w:cs="Calibri"/>
          <w:b/>
        </w:rPr>
        <w:t xml:space="preserve">                                           </w:t>
      </w:r>
      <w:r w:rsidRPr="002A31CC">
        <w:rPr>
          <w:rFonts w:ascii="Calibri" w:eastAsia="Questrial" w:hAnsi="Calibri" w:cs="Calibri"/>
          <w:b/>
        </w:rPr>
        <w:t>Director, Phone Number Operations</w:t>
      </w:r>
    </w:p>
    <w:p w14:paraId="4CFEAD06" w14:textId="77777777" w:rsidR="00C4101B" w:rsidRPr="00403464" w:rsidRDefault="00C4101B" w:rsidP="00C4101B">
      <w:pPr>
        <w:spacing w:line="259" w:lineRule="auto"/>
        <w:jc w:val="both"/>
        <w:rPr>
          <w:rFonts w:ascii="Calibri" w:eastAsia="Questrial" w:hAnsi="Calibri" w:cs="Calibri"/>
          <w:b/>
          <w:highlight w:val="yellow"/>
        </w:rPr>
      </w:pPr>
      <w:bookmarkStart w:id="3" w:name="_nx4h8qmdc25n" w:colFirst="0" w:colLast="0"/>
      <w:bookmarkEnd w:id="3"/>
      <w:r w:rsidRPr="00403464">
        <w:rPr>
          <w:rFonts w:ascii="Calibri" w:eastAsia="Questrial" w:hAnsi="Calibri" w:cs="Calibri"/>
          <w:b/>
          <w:highlight w:val="yellow"/>
        </w:rPr>
        <w:t>Company Name of Client</w:t>
      </w:r>
      <w:r w:rsidRPr="00403464">
        <w:rPr>
          <w:rFonts w:ascii="Calibri" w:eastAsia="Questrial" w:hAnsi="Calibri" w:cs="Calibri"/>
          <w:b/>
          <w:highlight w:val="yellow"/>
        </w:rPr>
        <w:tab/>
      </w:r>
      <w:r w:rsidRPr="00403464">
        <w:rPr>
          <w:rFonts w:ascii="Calibri" w:eastAsia="Questrial" w:hAnsi="Calibri" w:cs="Calibri"/>
          <w:b/>
          <w:highlight w:val="yellow"/>
        </w:rPr>
        <w:tab/>
      </w:r>
      <w:r w:rsidRPr="00403464">
        <w:rPr>
          <w:rFonts w:ascii="Calibri" w:eastAsia="Questrial" w:hAnsi="Calibri" w:cs="Calibri"/>
          <w:b/>
          <w:highlight w:val="yellow"/>
        </w:rPr>
        <w:tab/>
        <w:t xml:space="preserve">   </w:t>
      </w:r>
      <w:r w:rsidRPr="00403464">
        <w:rPr>
          <w:rFonts w:ascii="Calibri" w:eastAsia="Questrial" w:hAnsi="Calibri" w:cs="Calibri"/>
          <w:b/>
          <w:highlight w:val="yellow"/>
        </w:rPr>
        <w:tab/>
      </w:r>
      <w:r>
        <w:rPr>
          <w:rFonts w:ascii="Calibri" w:eastAsia="Questrial" w:hAnsi="Calibri" w:cs="Calibri"/>
          <w:b/>
        </w:rPr>
        <w:t xml:space="preserve">                                                               </w:t>
      </w:r>
      <w:r w:rsidRPr="002A31CC">
        <w:rPr>
          <w:rFonts w:ascii="Calibri" w:eastAsia="Questrial" w:hAnsi="Calibri" w:cs="Calibri"/>
          <w:b/>
        </w:rPr>
        <w:t>Twilio, Inc.</w:t>
      </w:r>
    </w:p>
    <w:p w14:paraId="61408AC8" w14:textId="77777777" w:rsidR="00C4101B" w:rsidRDefault="00C4101B" w:rsidP="00C4101B">
      <w:pPr>
        <w:spacing w:line="259" w:lineRule="auto"/>
        <w:jc w:val="center"/>
        <w:rPr>
          <w:rFonts w:ascii="Calibri" w:eastAsia="Calibri" w:hAnsi="Calibri" w:cs="Calibri"/>
          <w:b/>
          <w:color w:val="808080"/>
          <w:u w:val="single"/>
        </w:rPr>
      </w:pPr>
    </w:p>
    <w:p w14:paraId="3EE9F745" w14:textId="77777777" w:rsidR="00B9679D" w:rsidRDefault="00B9679D">
      <w:pPr>
        <w:spacing w:line="259" w:lineRule="auto"/>
        <w:jc w:val="center"/>
        <w:rPr>
          <w:rFonts w:ascii="Calibri" w:eastAsia="Calibri" w:hAnsi="Calibri" w:cs="Calibri"/>
          <w:color w:val="808080"/>
        </w:rPr>
      </w:pPr>
    </w:p>
    <w:p w14:paraId="30BFE41D" w14:textId="77777777" w:rsidR="00B9679D" w:rsidRDefault="00B9679D">
      <w:pPr>
        <w:spacing w:line="259" w:lineRule="auto"/>
        <w:jc w:val="center"/>
        <w:rPr>
          <w:rFonts w:ascii="Calibri" w:eastAsia="Calibri" w:hAnsi="Calibri" w:cs="Calibri"/>
          <w:b/>
          <w:color w:val="808080"/>
          <w:u w:val="single"/>
        </w:rPr>
      </w:pPr>
    </w:p>
    <w:p w14:paraId="4C9F0267" w14:textId="77777777" w:rsidR="00B9679D" w:rsidRDefault="00B9679D">
      <w:pPr>
        <w:spacing w:line="259" w:lineRule="auto"/>
        <w:rPr>
          <w:rFonts w:ascii="Calibri" w:eastAsia="Calibri" w:hAnsi="Calibri" w:cs="Calibri"/>
          <w:b/>
          <w:color w:val="808080"/>
          <w:u w:val="single"/>
        </w:rPr>
      </w:pPr>
      <w:bookmarkStart w:id="4" w:name="_heading=h.2et92p0" w:colFirst="0" w:colLast="0"/>
      <w:bookmarkEnd w:id="4"/>
    </w:p>
    <w:sectPr w:rsidR="00B9679D">
      <w:headerReference w:type="default" r:id="rId10"/>
      <w:footerReference w:type="default" r:id="rId11"/>
      <w:pgSz w:w="12240" w:h="15840"/>
      <w:pgMar w:top="2198" w:right="1060" w:bottom="2718" w:left="6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382506" w14:textId="77777777" w:rsidR="005A1E5F" w:rsidRDefault="005A1E5F">
      <w:pPr>
        <w:spacing w:line="240" w:lineRule="auto"/>
      </w:pPr>
      <w:r>
        <w:separator/>
      </w:r>
    </w:p>
  </w:endnote>
  <w:endnote w:type="continuationSeparator" w:id="0">
    <w:p w14:paraId="3F7F0CA4" w14:textId="77777777" w:rsidR="005A1E5F" w:rsidRDefault="005A1E5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w:panose1 w:val="020B0502040504020204"/>
    <w:charset w:val="00"/>
    <w:family w:val="swiss"/>
    <w:pitch w:val="variable"/>
    <w:sig w:usb0="E00082FF" w:usb1="400078FF" w:usb2="00000021" w:usb3="00000000" w:csb0="0000019F" w:csb1="00000000"/>
    <w:embedRegular r:id="rId1" w:fontKey="{D8715177-4789-234F-8248-D659256391C8}"/>
  </w:font>
  <w:font w:name="Courier New">
    <w:panose1 w:val="02070309020205020404"/>
    <w:charset w:val="00"/>
    <w:family w:val="modern"/>
    <w:pitch w:val="fixed"/>
    <w:sig w:usb0="E0002AFF" w:usb1="C0007843" w:usb2="00000009" w:usb3="00000000" w:csb0="000001FF" w:csb1="00000000"/>
    <w:embedRegular r:id="rId2" w:fontKey="{EEE01B25-369B-2140-8680-635FE15482B2}"/>
  </w:font>
  <w:font w:name="Arial">
    <w:panose1 w:val="020B0604020202020204"/>
    <w:charset w:val="00"/>
    <w:family w:val="swiss"/>
    <w:pitch w:val="variable"/>
    <w:sig w:usb0="E0002AFF" w:usb1="C0007843" w:usb2="00000009" w:usb3="00000000" w:csb0="000001FF" w:csb1="00000000"/>
    <w:embedRegular r:id="rId3" w:fontKey="{73167C61-A577-A140-B123-09CF3B19E42F}"/>
    <w:embedBold r:id="rId4" w:fontKey="{1E6012C2-EF44-5C4F-A27A-50C3241F81DD}"/>
  </w:font>
  <w:font w:name="Times New Roman">
    <w:panose1 w:val="02020603050405020304"/>
    <w:charset w:val="00"/>
    <w:family w:val="roman"/>
    <w:pitch w:val="variable"/>
    <w:sig w:usb0="E0002EFF" w:usb1="C000785B" w:usb2="00000009" w:usb3="00000000" w:csb0="000001FF" w:csb1="00000000"/>
    <w:embedRegular r:id="rId5" w:fontKey="{380E8EF3-9705-184F-A281-250B58E2E520}"/>
  </w:font>
  <w:font w:name="Georgia">
    <w:panose1 w:val="02040502050405020303"/>
    <w:charset w:val="00"/>
    <w:family w:val="roman"/>
    <w:pitch w:val="variable"/>
    <w:sig w:usb0="00000287" w:usb1="00000000" w:usb2="00000000" w:usb3="00000000" w:csb0="0000009F" w:csb1="00000000"/>
    <w:embedRegular r:id="rId6" w:fontKey="{F8B1B11E-D355-0D40-B7B8-8248C58A089E}"/>
    <w:embedItalic r:id="rId7" w:fontKey="{25FCA248-ACFF-404F-B4C0-ADE141F05748}"/>
  </w:font>
  <w:font w:name="Calibri">
    <w:panose1 w:val="020F0502020204030204"/>
    <w:charset w:val="00"/>
    <w:family w:val="swiss"/>
    <w:pitch w:val="variable"/>
    <w:sig w:usb0="E0002AFF" w:usb1="C000247B" w:usb2="00000009" w:usb3="00000000" w:csb0="000001FF" w:csb1="00000000"/>
    <w:embedRegular r:id="rId8" w:fontKey="{4C5723FF-86B2-6F49-99C4-60F3D0056B49}"/>
    <w:embedBold r:id="rId9" w:fontKey="{24AF1AD4-2A71-B142-B4C0-FCA93FC88F99}"/>
  </w:font>
  <w:font w:name="Questrial">
    <w:panose1 w:val="00000000000000000000"/>
    <w:charset w:val="4D"/>
    <w:family w:val="auto"/>
    <w:pitch w:val="variable"/>
    <w:sig w:usb0="E00002FF" w:usb1="4000201F" w:usb2="08000029" w:usb3="00000000" w:csb0="00000193" w:csb1="00000000"/>
    <w:embedRegular r:id="rId10" w:fontKey="{AD438DDF-4B75-0249-AB5D-B7FD3C910245}"/>
    <w:embedBold r:id="rId11" w:fontKey="{2286B8CD-F5E0-114F-9017-37BC7A712EE4}"/>
  </w:font>
  <w:font w:name="Montserrat">
    <w:panose1 w:val="00000500000000000000"/>
    <w:charset w:val="4D"/>
    <w:family w:val="auto"/>
    <w:pitch w:val="variable"/>
    <w:sig w:usb0="2000020F" w:usb1="00000003" w:usb2="00000000" w:usb3="00000000" w:csb0="00000197" w:csb1="00000000"/>
    <w:embedRegular r:id="rId12" w:fontKey="{FBCD7A52-018B-E24B-83D7-5C4E0958B576}"/>
  </w:font>
  <w:font w:name="Cambria">
    <w:panose1 w:val="02040503050406030204"/>
    <w:charset w:val="00"/>
    <w:family w:val="roman"/>
    <w:pitch w:val="variable"/>
    <w:sig w:usb0="E00002FF" w:usb1="400004FF" w:usb2="00000000" w:usb3="00000000" w:csb0="0000019F" w:csb1="00000000"/>
    <w:embedRegular r:id="rId13" w:fontKey="{10FB2D1B-DDDB-8540-B17E-AC74B6B419A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C273B8" w14:textId="77777777" w:rsidR="00B9679D" w:rsidRDefault="00000000">
    <w:pPr>
      <w:spacing w:line="240" w:lineRule="auto"/>
      <w:jc w:val="right"/>
      <w:rPr>
        <w:rFonts w:ascii="Montserrat" w:eastAsia="Montserrat" w:hAnsi="Montserrat" w:cs="Montserrat"/>
        <w:sz w:val="14"/>
        <w:szCs w:val="14"/>
      </w:rPr>
    </w:pPr>
    <w:r>
      <w:rPr>
        <w:rFonts w:ascii="Montserrat" w:eastAsia="Montserrat" w:hAnsi="Montserrat" w:cs="Montserrat"/>
        <w:sz w:val="14"/>
        <w:szCs w:val="14"/>
      </w:rPr>
      <w:fldChar w:fldCharType="begin"/>
    </w:r>
    <w:r>
      <w:rPr>
        <w:rFonts w:ascii="Montserrat" w:eastAsia="Montserrat" w:hAnsi="Montserrat" w:cs="Montserrat"/>
        <w:sz w:val="14"/>
        <w:szCs w:val="14"/>
      </w:rPr>
      <w:instrText>PAGE</w:instrText>
    </w:r>
    <w:r>
      <w:rPr>
        <w:rFonts w:ascii="Montserrat" w:eastAsia="Montserrat" w:hAnsi="Montserrat" w:cs="Montserrat"/>
        <w:sz w:val="14"/>
        <w:szCs w:val="14"/>
      </w:rPr>
      <w:fldChar w:fldCharType="separate"/>
    </w:r>
    <w:r w:rsidR="00C4101B">
      <w:rPr>
        <w:rFonts w:ascii="Montserrat" w:eastAsia="Montserrat" w:hAnsi="Montserrat" w:cs="Montserrat"/>
        <w:noProof/>
        <w:sz w:val="14"/>
        <w:szCs w:val="14"/>
      </w:rPr>
      <w:t>1</w:t>
    </w:r>
    <w:r>
      <w:rPr>
        <w:rFonts w:ascii="Montserrat" w:eastAsia="Montserrat" w:hAnsi="Montserrat" w:cs="Montserrat"/>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88E09B" w14:textId="77777777" w:rsidR="005A1E5F" w:rsidRDefault="005A1E5F">
      <w:pPr>
        <w:spacing w:line="240" w:lineRule="auto"/>
      </w:pPr>
      <w:r>
        <w:separator/>
      </w:r>
    </w:p>
  </w:footnote>
  <w:footnote w:type="continuationSeparator" w:id="0">
    <w:p w14:paraId="2B22DA49" w14:textId="77777777" w:rsidR="005A1E5F" w:rsidRDefault="005A1E5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489AE4" w14:textId="77777777" w:rsidR="00B9679D" w:rsidRDefault="00B9679D">
    <w:pPr>
      <w:widowControl w:val="0"/>
      <w:spacing w:line="240" w:lineRule="auto"/>
      <w:ind w:left="180"/>
    </w:pPr>
  </w:p>
  <w:p w14:paraId="646AC969" w14:textId="77777777" w:rsidR="00B9679D" w:rsidRDefault="00B9679D">
    <w:pPr>
      <w:widowControl w:val="0"/>
      <w:spacing w:line="240" w:lineRule="auto"/>
      <w:ind w:left="180"/>
    </w:pPr>
  </w:p>
  <w:p w14:paraId="6FBD9DE7" w14:textId="77777777" w:rsidR="00B9679D" w:rsidRDefault="00B9679D">
    <w:pPr>
      <w:widowControl w:val="0"/>
      <w:spacing w:line="240" w:lineRule="auto"/>
      <w:ind w:left="180"/>
    </w:pPr>
  </w:p>
  <w:p w14:paraId="585FA22D" w14:textId="77777777" w:rsidR="00B9679D" w:rsidRDefault="00000000">
    <w:pPr>
      <w:widowControl w:val="0"/>
      <w:spacing w:line="240" w:lineRule="auto"/>
      <w:ind w:left="180"/>
    </w:pPr>
    <w:r w:rsidRPr="00C4101B">
      <w:rPr>
        <w:highlight w:val="yellow"/>
      </w:rPr>
      <w:t>&lt;INSERT LETTERHEAD OF THE CLIENT&gt;</w:t>
    </w:r>
  </w:p>
  <w:p w14:paraId="67DD6A8B" w14:textId="77777777" w:rsidR="00B9679D" w:rsidRDefault="00B9679D">
    <w:pPr>
      <w:widowControl w:val="0"/>
      <w:spacing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9E41015"/>
    <w:multiLevelType w:val="multilevel"/>
    <w:tmpl w:val="3E747A9A"/>
    <w:lvl w:ilvl="0">
      <w:start w:val="1"/>
      <w:numFmt w:val="bullet"/>
      <w:lvlText w:val="●"/>
      <w:lvlJc w:val="left"/>
      <w:pPr>
        <w:ind w:left="720" w:hanging="360"/>
      </w:pPr>
      <w:rPr>
        <w:rFonts w:ascii="Noto Sans" w:eastAsia="Noto Sans" w:hAnsi="Noto Sans" w:cs="No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num w:numId="1" w16cid:durableId="82733180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679D"/>
    <w:rsid w:val="005A1E5F"/>
    <w:rsid w:val="00892714"/>
    <w:rsid w:val="00B9679D"/>
    <w:rsid w:val="00C4101B"/>
    <w:rsid w:val="00CF49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5E87F0D"/>
  <w15:docId w15:val="{1EFD2A0D-60B5-0D42-80D7-CB7283D2C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PH"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a">
    <w:basedOn w:val="TableNormal"/>
    <w:pPr>
      <w:spacing w:line="240" w:lineRule="auto"/>
    </w:pPr>
    <w:tblPr>
      <w:tblStyleRowBandSize w:val="1"/>
      <w:tblStyleColBandSize w:val="1"/>
    </w:tblPr>
  </w:style>
  <w:style w:type="table" w:customStyle="1" w:styleId="a0">
    <w:basedOn w:val="TableNormal"/>
    <w:pPr>
      <w:spacing w:line="240" w:lineRule="auto"/>
    </w:pPr>
    <w:tblPr>
      <w:tblStyleRowBandSize w:val="1"/>
      <w:tblStyleColBandSize w:val="1"/>
    </w:tblPr>
  </w:style>
  <w:style w:type="table" w:customStyle="1" w:styleId="a1">
    <w:basedOn w:val="TableNormal"/>
    <w:pPr>
      <w:spacing w:line="240" w:lineRule="auto"/>
    </w:pPr>
    <w:tblPr>
      <w:tblStyleRowBandSize w:val="1"/>
      <w:tblStyleColBandSize w:val="1"/>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2">
    <w:basedOn w:val="TableNormal"/>
    <w:pPr>
      <w:spacing w:line="240" w:lineRule="auto"/>
    </w:pPr>
    <w:tblPr>
      <w:tblStyleRowBandSize w:val="1"/>
      <w:tblStyleColBandSize w:val="1"/>
    </w:tblPr>
  </w:style>
  <w:style w:type="paragraph" w:styleId="Header">
    <w:name w:val="header"/>
    <w:basedOn w:val="Normal"/>
    <w:link w:val="HeaderChar"/>
    <w:uiPriority w:val="99"/>
    <w:unhideWhenUsed/>
    <w:rsid w:val="00C4101B"/>
    <w:pPr>
      <w:tabs>
        <w:tab w:val="center" w:pos="4680"/>
        <w:tab w:val="right" w:pos="9360"/>
      </w:tabs>
      <w:spacing w:line="240" w:lineRule="auto"/>
    </w:pPr>
  </w:style>
  <w:style w:type="character" w:customStyle="1" w:styleId="HeaderChar">
    <w:name w:val="Header Char"/>
    <w:basedOn w:val="DefaultParagraphFont"/>
    <w:link w:val="Header"/>
    <w:uiPriority w:val="99"/>
    <w:rsid w:val="00C4101B"/>
  </w:style>
  <w:style w:type="paragraph" w:styleId="Footer">
    <w:name w:val="footer"/>
    <w:basedOn w:val="Normal"/>
    <w:link w:val="FooterChar"/>
    <w:uiPriority w:val="99"/>
    <w:unhideWhenUsed/>
    <w:rsid w:val="00C4101B"/>
    <w:pPr>
      <w:tabs>
        <w:tab w:val="center" w:pos="4680"/>
        <w:tab w:val="right" w:pos="9360"/>
      </w:tabs>
      <w:spacing w:line="240" w:lineRule="auto"/>
    </w:pPr>
  </w:style>
  <w:style w:type="character" w:customStyle="1" w:styleId="FooterChar">
    <w:name w:val="Footer Char"/>
    <w:basedOn w:val="DefaultParagraphFont"/>
    <w:link w:val="Footer"/>
    <w:uiPriority w:val="99"/>
    <w:rsid w:val="00C410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docs.google.com/spreadsheets/d/1oiSIor-Bz3bk6oHe62pzCBYpFB0Agd9jWLnfpCBNa7o/edit?gid=1248771808"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uzlQUOgO75w6g1T5PhZnqMOsfkA==">CgMxLjAyCGguZ2pkZ3hzMgloLjMwajB6bGwyCWguMWZvYjl0ZTIJaC4zem55c2g3MgloLjJldDkycDA4AHIhMWZGb1RiOGFjbkN6Yl9xSWpVZC1YbFJtVnpmc0k1MW9f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Pages>
  <Words>505</Words>
  <Characters>2880</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Nurudeen Tunde Yusuf</cp:lastModifiedBy>
  <cp:revision>2</cp:revision>
  <dcterms:created xsi:type="dcterms:W3CDTF">2025-10-21T08:43:00Z</dcterms:created>
  <dcterms:modified xsi:type="dcterms:W3CDTF">2025-10-21T08:43:00Z</dcterms:modified>
</cp:coreProperties>
</file>